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9A8" w:rsidRDefault="00DA23B1" w:rsidP="00DA23B1">
      <w:pPr>
        <w:rPr>
          <w:rFonts w:ascii="Times New Roman" w:hAnsi="Times New Roman" w:cs="Times New Roman"/>
          <w:b/>
          <w:sz w:val="28"/>
          <w:szCs w:val="28"/>
        </w:rPr>
      </w:pPr>
      <w:r w:rsidRPr="00DA23B1">
        <w:rPr>
          <w:rFonts w:ascii="Times New Roman" w:hAnsi="Times New Roman" w:cs="Times New Roman"/>
          <w:b/>
          <w:sz w:val="28"/>
          <w:szCs w:val="28"/>
        </w:rPr>
        <w:t>Информация о поступлении в Липецкий институт кооперации</w:t>
      </w:r>
    </w:p>
    <w:p w:rsidR="00DA23B1" w:rsidRPr="00DA23B1" w:rsidRDefault="00DA23B1" w:rsidP="00DA23B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163979A" wp14:editId="14BBF60B">
            <wp:extent cx="148590" cy="148590"/>
            <wp:effectExtent l="0" t="0" r="3810" b="3810"/>
            <wp:docPr id="13" name="Рисунок 13" descr="👩‍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👩‍🎓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Уважаемые выпускники школ!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Липецкий институт кооперации продолжает набор в 2020 год по следующим специальностям среднего профессионального образования: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 wp14:anchorId="09DACAA8" wp14:editId="299D4D86">
            <wp:extent cx="148590" cy="148590"/>
            <wp:effectExtent l="0" t="0" r="3810" b="3810"/>
            <wp:docPr id="14" name="Рисунок 14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19.02.10 Технология продукции общественного питания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(квалификация: техник - технолог)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 wp14:anchorId="12B3D3E4" wp14:editId="17D48CE0">
            <wp:extent cx="148590" cy="148590"/>
            <wp:effectExtent l="0" t="0" r="3810" b="3810"/>
            <wp:docPr id="15" name="Рисунок 15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38.02.05 Товароведение и экспертиза качества потребительских товаров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 xml:space="preserve">(квалификация: товаровед </w:t>
      </w:r>
      <w:proofErr w:type="gram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-э</w:t>
      </w:r>
      <w:proofErr w:type="gram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>ксперт)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502D25F2" wp14:editId="6F159412">
            <wp:extent cx="148590" cy="148590"/>
            <wp:effectExtent l="0" t="0" r="3810" b="3810"/>
            <wp:docPr id="16" name="Рисунок 16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40.02.01 Право и организация социального обеспечения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(квалификация: юрист)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29DE6A9B" wp14:editId="54AC7DB8">
            <wp:extent cx="148590" cy="148590"/>
            <wp:effectExtent l="0" t="0" r="3810" b="3810"/>
            <wp:docPr id="17" name="Рисунок 17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38.02.01 Экономика и бухгалтерский учет (по отраслям)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(квалификация: бухгалтер)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785FEBA2" wp14:editId="12DFA65B">
            <wp:extent cx="148590" cy="148590"/>
            <wp:effectExtent l="0" t="0" r="3810" b="3810"/>
            <wp:docPr id="18" name="Рисунок 18" descr="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📬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Наш адрес: г. Липецк, ул. </w:t>
      </w:r>
      <w:proofErr w:type="spell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Зегеля</w:t>
      </w:r>
      <w:proofErr w:type="spell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>, д. 25а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28FDB851" wp14:editId="2894CB4D">
            <wp:extent cx="148590" cy="148590"/>
            <wp:effectExtent l="0" t="0" r="3810" b="3810"/>
            <wp:docPr id="19" name="Рисунок 19" descr="👩‍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👩‍💻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Сайт института: </w:t>
      </w:r>
      <w:hyperlink r:id="rId9" w:tgtFrame="_blank" w:history="1">
        <w:r>
          <w:rPr>
            <w:rStyle w:val="a5"/>
            <w:rFonts w:ascii="Roboto" w:hAnsi="Roboto"/>
            <w:sz w:val="20"/>
            <w:szCs w:val="20"/>
            <w:shd w:val="clear" w:color="auto" w:fill="FFFFFF"/>
          </w:rPr>
          <w:t>http://lki-lipetsk.ru/index.php</w:t>
        </w:r>
      </w:hyperlink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Контактные телефоны: 72-42-65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Прием документов с 15 июня 2020 года.</w:t>
      </w:r>
    </w:p>
    <w:p w:rsidR="00DA23B1" w:rsidRDefault="00DA23B1">
      <w:pPr>
        <w:rPr>
          <w:rFonts w:ascii="Roboto" w:hAnsi="Roboto"/>
          <w:color w:val="000000"/>
          <w:sz w:val="20"/>
          <w:szCs w:val="20"/>
          <w:shd w:val="clear" w:color="auto" w:fill="FFFFFF"/>
        </w:rPr>
      </w:pP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Липецкий институт кооперации продолжает набор в 2020 год по следующим направлениям подготовки высшего образования: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>
            <wp:extent cx="148590" cy="148590"/>
            <wp:effectExtent l="0" t="0" r="3810" b="3810"/>
            <wp:docPr id="11" name="Рисунок 11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19.03.04. Технология продукции и организация общественного питания (бакалавр);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>
            <wp:extent cx="148590" cy="148590"/>
            <wp:effectExtent l="0" t="0" r="3810" b="3810"/>
            <wp:docPr id="10" name="Рисунок 10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38.03.07 Товароведение (бакалавр);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>
            <wp:extent cx="148590" cy="148590"/>
            <wp:effectExtent l="0" t="0" r="3810" b="3810"/>
            <wp:docPr id="9" name="Рисунок 9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38.03.01. Экономика (бакалавр), профили подготовки: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Экономика предприятий и организаций;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Финансы и кредит;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Бухгалтерский учет, анализ и аудит;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 xml:space="preserve">Бизнес </w:t>
      </w:r>
      <w:proofErr w:type="gram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-а</w:t>
      </w:r>
      <w:proofErr w:type="gram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>налитика в цифровой экономике;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Финансовые технологии в цифровой экономике.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48590" cy="148590"/>
            <wp:effectExtent l="0" t="0" r="3810" b="3810"/>
            <wp:docPr id="8" name="Рисунок 8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38.03.02 Менеджмент (бакалавр),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профиль «Цифровой маркетинг».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48590" cy="148590"/>
            <wp:effectExtent l="0" t="0" r="3810" b="3810"/>
            <wp:docPr id="7" name="Рисунок 7" descr="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📬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Наш адрес: г. Липецк, ул. </w:t>
      </w:r>
      <w:proofErr w:type="spell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Зегеля</w:t>
      </w:r>
      <w:proofErr w:type="spell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>, д. 25а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48590" cy="148590"/>
            <wp:effectExtent l="0" t="0" r="3810" b="3810"/>
            <wp:docPr id="6" name="Рисунок 6" descr="👩‍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👩‍💻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Сайт института: </w:t>
      </w:r>
      <w:hyperlink r:id="rId10" w:tgtFrame="_blank" w:history="1">
        <w:r>
          <w:rPr>
            <w:rStyle w:val="a5"/>
            <w:rFonts w:ascii="Roboto" w:hAnsi="Roboto"/>
            <w:sz w:val="20"/>
            <w:szCs w:val="20"/>
            <w:shd w:val="clear" w:color="auto" w:fill="FFFFFF"/>
          </w:rPr>
          <w:t>http://lki-lipetsk.ru/index.php</w:t>
        </w:r>
      </w:hyperlink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Контактные телефоны: 72-42-65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Прием документов с 15 июня 2020 года.</w:t>
      </w:r>
    </w:p>
    <w:p w:rsidR="00DA23B1" w:rsidRDefault="00DA23B1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0B6D1DFD" wp14:editId="7424190C">
            <wp:extent cx="5940425" cy="2021840"/>
            <wp:effectExtent l="0" t="0" r="3175" b="0"/>
            <wp:docPr id="5" name="Рисунок 5" descr="https://sun1-14.userapi.com/IQPcJoSh6wAYan5vhQ1D3-oL-t4ApfFOnzdeSA/ZqxY-w45yl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1-14.userapi.com/IQPcJoSh6wAYan5vhQ1D3-oL-t4ApfFOnzdeSA/ZqxY-w45yl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2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A2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2D3"/>
    <w:rsid w:val="00BD42D3"/>
    <w:rsid w:val="00C359A8"/>
    <w:rsid w:val="00DA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23B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DA23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23B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DA23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0" Type="http://schemas.openxmlformats.org/officeDocument/2006/relationships/hyperlink" Target="https://vk.com/away.php?to=http%3A%2F%2Flki-lipetsk.ru%2Findex.php&amp;post=-43454711_291&amp;cc_key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away.php?to=http%3A%2F%2Flki-lipetsk.ru%2Findex.php&amp;post=-43454711_289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2020-06-29T11:35:00Z</dcterms:created>
  <dcterms:modified xsi:type="dcterms:W3CDTF">2020-06-29T11:44:00Z</dcterms:modified>
</cp:coreProperties>
</file>