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65" w:rsidRDefault="001061AA">
      <w:pPr>
        <w:pStyle w:val="a3"/>
        <w:spacing w:before="72"/>
        <w:ind w:left="2738" w:right="2974"/>
        <w:jc w:val="center"/>
      </w:pPr>
      <w:r>
        <w:t>Технологическая карта конструирования</w:t>
      </w:r>
      <w:r>
        <w:rPr>
          <w:spacing w:val="58"/>
        </w:rPr>
        <w:t xml:space="preserve"> </w:t>
      </w:r>
      <w:r>
        <w:t>урока</w:t>
      </w:r>
    </w:p>
    <w:p w:rsidR="00BF2465" w:rsidRDefault="00BF2465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242"/>
        <w:gridCol w:w="1324"/>
        <w:gridCol w:w="1226"/>
        <w:gridCol w:w="2968"/>
      </w:tblGrid>
      <w:tr w:rsidR="00BF2465">
        <w:trPr>
          <w:trHeight w:val="27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Предмет, класс, учитель</w:t>
            </w:r>
          </w:p>
        </w:tc>
        <w:tc>
          <w:tcPr>
            <w:tcW w:w="7760" w:type="dxa"/>
            <w:gridSpan w:val="4"/>
          </w:tcPr>
          <w:p w:rsidR="00BF2465" w:rsidRDefault="001061AA" w:rsidP="00EE36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Английский язык, 5 класс, </w:t>
            </w:r>
            <w:r w:rsidR="00EE362C">
              <w:rPr>
                <w:sz w:val="24"/>
              </w:rPr>
              <w:t xml:space="preserve">Маркелова </w:t>
            </w:r>
            <w:bookmarkStart w:id="0" w:name="_GoBack"/>
            <w:bookmarkEnd w:id="0"/>
            <w:r>
              <w:rPr>
                <w:sz w:val="24"/>
              </w:rPr>
              <w:t>Алина Юрьевна</w:t>
            </w:r>
          </w:p>
        </w:tc>
      </w:tr>
      <w:tr w:rsidR="00BF2465">
        <w:trPr>
          <w:trHeight w:val="275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Hobby</w:t>
            </w:r>
            <w:proofErr w:type="spellEnd"/>
            <w:r>
              <w:rPr>
                <w:sz w:val="24"/>
              </w:rPr>
              <w:t>» («Хобби»)</w:t>
            </w:r>
          </w:p>
        </w:tc>
      </w:tr>
      <w:tr w:rsidR="00BF2465">
        <w:trPr>
          <w:trHeight w:val="827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Место урока в системе по данной теме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Цикл УМК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English-5», часть 2, авторы О.В. Афанасьева, И.В. Михеева, К.М. Баранова;</w:t>
            </w:r>
          </w:p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Тема «</w:t>
            </w:r>
            <w:proofErr w:type="spellStart"/>
            <w:r>
              <w:rPr>
                <w:sz w:val="24"/>
              </w:rPr>
              <w:t>After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» («После школы»)</w:t>
            </w:r>
          </w:p>
        </w:tc>
      </w:tr>
      <w:tr w:rsidR="00BF2465">
        <w:trPr>
          <w:trHeight w:val="27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BF2465">
        <w:trPr>
          <w:trHeight w:val="551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Цель урока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Развитие умения читать, развитие умения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</w:t>
            </w:r>
          </w:p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совершенствование лексических навыков ( по теме «Хобби»)</w:t>
            </w:r>
          </w:p>
        </w:tc>
      </w:tr>
      <w:tr w:rsidR="00BF2465">
        <w:trPr>
          <w:trHeight w:val="474"/>
        </w:trPr>
        <w:tc>
          <w:tcPr>
            <w:tcW w:w="2922" w:type="dxa"/>
            <w:vMerge w:val="restart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Задачи урока</w:t>
            </w:r>
          </w:p>
        </w:tc>
        <w:tc>
          <w:tcPr>
            <w:tcW w:w="224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  <w:tc>
          <w:tcPr>
            <w:tcW w:w="2550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</w:tc>
        <w:tc>
          <w:tcPr>
            <w:tcW w:w="2968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</w:tc>
      </w:tr>
      <w:tr w:rsidR="00BF2465">
        <w:trPr>
          <w:trHeight w:val="2484"/>
        </w:trPr>
        <w:tc>
          <w:tcPr>
            <w:tcW w:w="2922" w:type="dxa"/>
            <w:vMerge/>
            <w:tcBorders>
              <w:top w:val="nil"/>
            </w:tcBorders>
          </w:tcPr>
          <w:p w:rsidR="00BF2465" w:rsidRDefault="00BF2465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BF2465" w:rsidRDefault="001061A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44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Актуализация </w:t>
            </w:r>
            <w:r>
              <w:rPr>
                <w:sz w:val="24"/>
              </w:rPr>
              <w:t>лексики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«Хобби»</w:t>
            </w:r>
          </w:p>
          <w:p w:rsidR="00BF2465" w:rsidRDefault="001061A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 xml:space="preserve"> и чтению </w:t>
            </w:r>
            <w:proofErr w:type="gramStart"/>
            <w:r>
              <w:rPr>
                <w:sz w:val="24"/>
              </w:rPr>
              <w:t>( 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полным </w:t>
            </w:r>
            <w:r>
              <w:rPr>
                <w:sz w:val="24"/>
              </w:rPr>
              <w:t>пониманием)</w:t>
            </w:r>
          </w:p>
          <w:p w:rsidR="00BF2465" w:rsidRDefault="001061A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0" w:lineRule="atLeast"/>
              <w:ind w:right="96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кругозора</w:t>
            </w:r>
          </w:p>
        </w:tc>
        <w:tc>
          <w:tcPr>
            <w:tcW w:w="2550" w:type="dxa"/>
            <w:gridSpan w:val="2"/>
          </w:tcPr>
          <w:p w:rsidR="00BF2465" w:rsidRDefault="001061A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 xml:space="preserve">Развитие памяти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мышления</w:t>
            </w:r>
          </w:p>
          <w:p w:rsidR="00BF2465" w:rsidRDefault="001061A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Развитие коммуникативных умений учащихся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описанию различны хобби.</w:t>
            </w:r>
          </w:p>
        </w:tc>
        <w:tc>
          <w:tcPr>
            <w:tcW w:w="2968" w:type="dxa"/>
          </w:tcPr>
          <w:p w:rsidR="00BF2465" w:rsidRDefault="001061A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интереса </w:t>
            </w:r>
            <w:r>
              <w:rPr>
                <w:sz w:val="24"/>
              </w:rPr>
              <w:t>к различным видам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  <w:p w:rsidR="00BF2465" w:rsidRDefault="001061A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толерантного отношения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мнению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BF2465">
        <w:trPr>
          <w:trHeight w:val="559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BF2465">
        <w:trPr>
          <w:trHeight w:val="165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ind w:right="6204"/>
              <w:rPr>
                <w:sz w:val="24"/>
              </w:rPr>
            </w:pPr>
            <w:r>
              <w:rPr>
                <w:sz w:val="24"/>
              </w:rPr>
              <w:t>МП-3 плеер Иллюстрации</w:t>
            </w:r>
          </w:p>
          <w:p w:rsidR="00BF2465" w:rsidRDefault="001061AA">
            <w:pPr>
              <w:pStyle w:val="TableParagraph"/>
              <w:ind w:right="2800"/>
              <w:rPr>
                <w:sz w:val="24"/>
              </w:rPr>
            </w:pPr>
            <w:r>
              <w:rPr>
                <w:sz w:val="24"/>
              </w:rPr>
              <w:t>Карточки (</w:t>
            </w:r>
            <w:proofErr w:type="spellStart"/>
            <w:r>
              <w:rPr>
                <w:sz w:val="24"/>
              </w:rPr>
              <w:t>смайлы</w:t>
            </w:r>
            <w:proofErr w:type="spellEnd"/>
            <w:r>
              <w:rPr>
                <w:sz w:val="24"/>
              </w:rPr>
              <w:t xml:space="preserve"> для рефлексии) Раздаточный материал</w:t>
            </w:r>
          </w:p>
          <w:p w:rsidR="00BF2465" w:rsidRDefault="001061AA">
            <w:pPr>
              <w:pStyle w:val="TableParagraph"/>
              <w:spacing w:line="270" w:lineRule="atLeast"/>
              <w:ind w:right="6727"/>
              <w:rPr>
                <w:sz w:val="24"/>
              </w:rPr>
            </w:pPr>
            <w:r>
              <w:rPr>
                <w:sz w:val="24"/>
              </w:rPr>
              <w:t>Тетрадь Учебник</w:t>
            </w:r>
          </w:p>
        </w:tc>
      </w:tr>
      <w:tr w:rsidR="00BF2465">
        <w:trPr>
          <w:trHeight w:val="296"/>
        </w:trPr>
        <w:tc>
          <w:tcPr>
            <w:tcW w:w="2922" w:type="dxa"/>
            <w:vMerge w:val="restart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Планируемый результат</w:t>
            </w:r>
          </w:p>
        </w:tc>
        <w:tc>
          <w:tcPr>
            <w:tcW w:w="3566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Предметные умения</w:t>
            </w:r>
          </w:p>
        </w:tc>
        <w:tc>
          <w:tcPr>
            <w:tcW w:w="4194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BF2465">
        <w:trPr>
          <w:trHeight w:val="6900"/>
        </w:trPr>
        <w:tc>
          <w:tcPr>
            <w:tcW w:w="2922" w:type="dxa"/>
            <w:vMerge/>
            <w:tcBorders>
              <w:top w:val="nil"/>
            </w:tcBorders>
          </w:tcPr>
          <w:p w:rsidR="00BF2465" w:rsidRDefault="00BF2465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gridSpan w:val="2"/>
          </w:tcPr>
          <w:p w:rsidR="00BF2465" w:rsidRDefault="001061A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</w:t>
            </w:r>
            <w:r>
              <w:rPr>
                <w:sz w:val="24"/>
              </w:rPr>
              <w:t>рубежной литературы разных жанров, с учетом достигнутого обучающимися уровня иноязычной компетентности;</w:t>
            </w:r>
          </w:p>
          <w:p w:rsidR="00BF2465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BF2465" w:rsidRDefault="001061A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</w:t>
            </w:r>
            <w:r>
              <w:rPr>
                <w:sz w:val="24"/>
              </w:rPr>
              <w:t>ора и лексического запаса, дальнейшее овладение общей речевой культурой;</w:t>
            </w:r>
          </w:p>
        </w:tc>
        <w:tc>
          <w:tcPr>
            <w:tcW w:w="4194" w:type="dxa"/>
            <w:gridSpan w:val="2"/>
          </w:tcPr>
          <w:p w:rsidR="00BF2465" w:rsidRDefault="001061A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BF2465" w:rsidRDefault="001061A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формирование ответственного отношения к учению, </w:t>
            </w:r>
            <w:proofErr w:type="gramStart"/>
            <w:r>
              <w:rPr>
                <w:sz w:val="24"/>
              </w:rPr>
              <w:t>готовности и способности</w:t>
            </w:r>
            <w:proofErr w:type="gramEnd"/>
            <w:r>
              <w:rPr>
                <w:sz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BF2465" w:rsidRDefault="001061A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BF2465" w:rsidRDefault="001061A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BF2465" w:rsidRDefault="001061AA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Умение соотносить свои действия с план</w:t>
            </w:r>
            <w:r>
              <w:rPr>
                <w:sz w:val="24"/>
              </w:rPr>
              <w:t>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</w:tbl>
    <w:p w:rsidR="00BF2465" w:rsidRDefault="00BF2465">
      <w:pPr>
        <w:spacing w:line="270" w:lineRule="atLeast"/>
        <w:rPr>
          <w:sz w:val="24"/>
        </w:rPr>
        <w:sectPr w:rsidR="00BF2465">
          <w:type w:val="continuous"/>
          <w:pgSz w:w="11910" w:h="16840"/>
          <w:pgMar w:top="6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66"/>
        <w:gridCol w:w="4194"/>
      </w:tblGrid>
      <w:tr w:rsidR="00BF2465">
        <w:trPr>
          <w:trHeight w:val="7186"/>
        </w:trPr>
        <w:tc>
          <w:tcPr>
            <w:tcW w:w="2922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F2465" w:rsidRDefault="00BF246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F2465" w:rsidRDefault="00BF2465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:rsidR="00BF2465" w:rsidRDefault="001061AA">
            <w:pPr>
              <w:pStyle w:val="TableParagraph"/>
              <w:ind w:left="0"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Смысловое чтение;</w:t>
            </w:r>
          </w:p>
          <w:p w:rsidR="00BF2465" w:rsidRDefault="001061A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критерии для классификации, устанавливать причинно- 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BF2465" w:rsidRDefault="001061AA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0"/>
              <w:ind w:left="291" w:hanging="181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</w:p>
          <w:p w:rsidR="00BF2465" w:rsidRDefault="001061A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Умение организовывать учебное сотрудничество и совместную деят</w:t>
            </w:r>
            <w:r>
              <w:rPr>
                <w:sz w:val="24"/>
              </w:rPr>
              <w:t>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BF2465">
        <w:trPr>
          <w:trHeight w:val="492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Этапы урока</w:t>
            </w:r>
          </w:p>
        </w:tc>
        <w:tc>
          <w:tcPr>
            <w:tcW w:w="3566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Ход урока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F2465">
        <w:trPr>
          <w:trHeight w:val="573"/>
        </w:trPr>
        <w:tc>
          <w:tcPr>
            <w:tcW w:w="2922" w:type="dxa"/>
            <w:tcBorders>
              <w:bottom w:val="nil"/>
            </w:tcBorders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 1. Организационный этап.</w:t>
            </w:r>
          </w:p>
        </w:tc>
        <w:tc>
          <w:tcPr>
            <w:tcW w:w="3566" w:type="dxa"/>
            <w:tcBorders>
              <w:bottom w:val="nil"/>
            </w:tcBorders>
          </w:tcPr>
          <w:p w:rsidR="00BF2465" w:rsidRPr="00EE362C" w:rsidRDefault="001061AA">
            <w:pPr>
              <w:pStyle w:val="TableParagraph"/>
              <w:ind w:right="1352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Good morning, class! Sit </w:t>
            </w:r>
            <w:proofErr w:type="gramStart"/>
            <w:r w:rsidRPr="00EE362C">
              <w:rPr>
                <w:sz w:val="24"/>
                <w:lang w:val="en-US"/>
              </w:rPr>
              <w:t>down ,please</w:t>
            </w:r>
            <w:proofErr w:type="gramEnd"/>
            <w:r w:rsidRPr="00EE362C">
              <w:rPr>
                <w:sz w:val="24"/>
                <w:lang w:val="en-US"/>
              </w:rPr>
              <w:t>.</w:t>
            </w:r>
          </w:p>
        </w:tc>
        <w:tc>
          <w:tcPr>
            <w:tcW w:w="4194" w:type="dxa"/>
            <w:tcBorders>
              <w:bottom w:val="nil"/>
            </w:tcBorders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BF2465">
        <w:trPr>
          <w:trHeight w:val="1410"/>
        </w:trPr>
        <w:tc>
          <w:tcPr>
            <w:tcW w:w="2922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BF2465" w:rsidRPr="00EE362C" w:rsidRDefault="001061AA">
            <w:pPr>
              <w:pStyle w:val="TableParagraph"/>
              <w:spacing w:before="21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What date is it today?</w:t>
            </w:r>
          </w:p>
          <w:p w:rsidR="00BF2465" w:rsidRPr="00EE362C" w:rsidRDefault="001061AA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What day of the week is it today? </w:t>
            </w:r>
            <w:proofErr w:type="gramStart"/>
            <w:r w:rsidRPr="00EE362C">
              <w:rPr>
                <w:sz w:val="24"/>
                <w:lang w:val="en-US"/>
              </w:rPr>
              <w:t>What’s</w:t>
            </w:r>
            <w:proofErr w:type="gramEnd"/>
            <w:r w:rsidRPr="00EE362C">
              <w:rPr>
                <w:sz w:val="24"/>
                <w:lang w:val="en-US"/>
              </w:rPr>
              <w:t xml:space="preserve"> the weather like today?</w:t>
            </w:r>
          </w:p>
          <w:p w:rsidR="00BF2465" w:rsidRDefault="001061AA">
            <w:pPr>
              <w:pStyle w:val="TableParagraph"/>
              <w:spacing w:line="270" w:lineRule="atLeast"/>
              <w:ind w:right="1200"/>
              <w:rPr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Who is absent today? Well done! </w:t>
            </w:r>
            <w:proofErr w:type="spellStart"/>
            <w:r>
              <w:rPr>
                <w:sz w:val="24"/>
              </w:rPr>
              <w:t>Thank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4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2465">
        <w:trPr>
          <w:trHeight w:val="2484"/>
        </w:trPr>
        <w:tc>
          <w:tcPr>
            <w:tcW w:w="2922" w:type="dxa"/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 2.Фонетическая разминка.</w:t>
            </w: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420"/>
              <w:rPr>
                <w:sz w:val="24"/>
                <w:lang w:val="en-US"/>
              </w:rPr>
            </w:pPr>
            <w:proofErr w:type="gramStart"/>
            <w:r w:rsidRPr="00EE362C">
              <w:rPr>
                <w:sz w:val="24"/>
                <w:lang w:val="en-US"/>
              </w:rPr>
              <w:t>Let’s</w:t>
            </w:r>
            <w:proofErr w:type="gramEnd"/>
            <w:r w:rsidRPr="00EE362C">
              <w:rPr>
                <w:sz w:val="24"/>
                <w:lang w:val="en-US"/>
              </w:rPr>
              <w:t xml:space="preserve"> start with a phonetic</w:t>
            </w:r>
            <w:r w:rsidRPr="00EE362C">
              <w:rPr>
                <w:spacing w:val="-11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drill. Repeat these words after me: [æ] man, sad, cat, hat, jacket [u: ] soon, boots, shoes</w:t>
            </w:r>
          </w:p>
          <w:p w:rsidR="00BF2465" w:rsidRPr="00EE362C" w:rsidRDefault="001061AA">
            <w:pPr>
              <w:pStyle w:val="TableParagraph"/>
              <w:ind w:right="127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[</w:t>
            </w:r>
            <w:proofErr w:type="spellStart"/>
            <w:r w:rsidRPr="00EE362C">
              <w:rPr>
                <w:sz w:val="24"/>
                <w:lang w:val="en-US"/>
              </w:rPr>
              <w:t>ou</w:t>
            </w:r>
            <w:proofErr w:type="spellEnd"/>
            <w:r w:rsidRPr="00EE362C">
              <w:rPr>
                <w:sz w:val="24"/>
                <w:lang w:val="en-US"/>
              </w:rPr>
              <w:t>] go, nose, stone, coat, raincoat [ ə :] girl, bird, learn</w:t>
            </w:r>
          </w:p>
          <w:p w:rsidR="00BF2465" w:rsidRPr="00EE362C" w:rsidRDefault="001061AA">
            <w:pPr>
              <w:pStyle w:val="TableParagraph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[</w:t>
            </w:r>
            <w:proofErr w:type="spellStart"/>
            <w:r w:rsidRPr="00EE362C">
              <w:rPr>
                <w:sz w:val="24"/>
                <w:lang w:val="en-US"/>
              </w:rPr>
              <w:t>ei</w:t>
            </w:r>
            <w:proofErr w:type="spellEnd"/>
            <w:r w:rsidRPr="00EE362C">
              <w:rPr>
                <w:sz w:val="24"/>
                <w:lang w:val="en-US"/>
              </w:rPr>
              <w:t xml:space="preserve"> ] </w:t>
            </w:r>
            <w:proofErr w:type="spellStart"/>
            <w:r w:rsidRPr="00EE362C">
              <w:rPr>
                <w:sz w:val="24"/>
                <w:lang w:val="en-US"/>
              </w:rPr>
              <w:t>favourite</w:t>
            </w:r>
            <w:proofErr w:type="spellEnd"/>
            <w:r w:rsidRPr="00EE362C">
              <w:rPr>
                <w:sz w:val="24"/>
                <w:lang w:val="en-US"/>
              </w:rPr>
              <w:t>, name, same, break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BF2465">
        <w:trPr>
          <w:trHeight w:val="271"/>
        </w:trPr>
        <w:tc>
          <w:tcPr>
            <w:tcW w:w="2922" w:type="dxa"/>
            <w:tcBorders>
              <w:bottom w:val="nil"/>
            </w:tcBorders>
          </w:tcPr>
          <w:p w:rsidR="00BF2465" w:rsidRDefault="001061A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Этап 3.</w:t>
            </w:r>
          </w:p>
        </w:tc>
        <w:tc>
          <w:tcPr>
            <w:tcW w:w="3566" w:type="dxa"/>
            <w:tcBorders>
              <w:bottom w:val="nil"/>
            </w:tcBorders>
          </w:tcPr>
          <w:p w:rsidR="00BF2465" w:rsidRPr="00EE362C" w:rsidRDefault="001061AA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Now look at the blackboard!</w:t>
            </w:r>
          </w:p>
        </w:tc>
        <w:tc>
          <w:tcPr>
            <w:tcW w:w="4194" w:type="dxa"/>
            <w:tcBorders>
              <w:bottom w:val="nil"/>
            </w:tcBorders>
          </w:tcPr>
          <w:p w:rsidR="00BF2465" w:rsidRDefault="001061A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</w:tr>
      <w:tr w:rsidR="00BF2465" w:rsidRPr="00EE362C">
        <w:trPr>
          <w:trHeight w:val="276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Pr="00EE362C" w:rsidRDefault="001061AA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Insert the words from the box to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Pr="00EE362C" w:rsidRDefault="00BF2465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BF2465">
        <w:trPr>
          <w:trHeight w:val="275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лексических навыков.</w:t>
            </w: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sentences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465">
        <w:trPr>
          <w:trHeight w:val="276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Постановка проблемы.</w:t>
            </w: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proofErr w:type="spellStart"/>
            <w:r>
              <w:rPr>
                <w:i/>
                <w:sz w:val="24"/>
              </w:rPr>
              <w:t>famous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proud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collection</w:t>
            </w:r>
            <w:proofErr w:type="spellEnd"/>
            <w:r>
              <w:rPr>
                <w:i/>
                <w:sz w:val="24"/>
              </w:rPr>
              <w:t>,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465">
        <w:trPr>
          <w:trHeight w:val="276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interested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collects</w:t>
            </w:r>
            <w:proofErr w:type="spellEnd"/>
            <w:r>
              <w:rPr>
                <w:i/>
                <w:sz w:val="24"/>
              </w:rPr>
              <w:t>]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465" w:rsidRPr="00EE362C">
        <w:trPr>
          <w:trHeight w:val="275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Pr="00EE362C" w:rsidRDefault="001061AA">
            <w:pPr>
              <w:pStyle w:val="TableParagraph"/>
              <w:tabs>
                <w:tab w:val="left" w:pos="1904"/>
              </w:tabs>
              <w:spacing w:line="256" w:lineRule="exact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My</w:t>
            </w:r>
            <w:r w:rsidRPr="00EE362C">
              <w:rPr>
                <w:spacing w:val="-1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dad is</w:t>
            </w:r>
            <w:r w:rsidRPr="00EE362C">
              <w:rPr>
                <w:sz w:val="24"/>
                <w:u w:val="single"/>
                <w:lang w:val="en-US"/>
              </w:rPr>
              <w:t xml:space="preserve"> </w:t>
            </w:r>
            <w:r w:rsidRPr="00EE362C">
              <w:rPr>
                <w:sz w:val="24"/>
                <w:u w:val="single"/>
                <w:lang w:val="en-US"/>
              </w:rPr>
              <w:tab/>
            </w:r>
            <w:r w:rsidRPr="00EE362C">
              <w:rPr>
                <w:sz w:val="24"/>
                <w:lang w:val="en-US"/>
              </w:rPr>
              <w:t>of his</w:t>
            </w:r>
            <w:r w:rsidRPr="00EE362C">
              <w:rPr>
                <w:spacing w:val="-4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collection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Pr="00EE362C" w:rsidRDefault="00BF2465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BF2465">
        <w:trPr>
          <w:trHeight w:val="276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Pr="00EE362C" w:rsidRDefault="00BF2465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coins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465" w:rsidRPr="00EE362C">
        <w:trPr>
          <w:trHeight w:val="275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Pr="00EE362C" w:rsidRDefault="001061AA">
            <w:pPr>
              <w:pStyle w:val="TableParagraph"/>
              <w:tabs>
                <w:tab w:val="left" w:pos="924"/>
              </w:tabs>
              <w:spacing w:line="256" w:lineRule="exact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He</w:t>
            </w:r>
            <w:r w:rsidRPr="00EE362C">
              <w:rPr>
                <w:sz w:val="24"/>
                <w:u w:val="single"/>
                <w:lang w:val="en-US"/>
              </w:rPr>
              <w:t xml:space="preserve"> </w:t>
            </w:r>
            <w:r w:rsidRPr="00EE362C">
              <w:rPr>
                <w:sz w:val="24"/>
                <w:u w:val="single"/>
                <w:lang w:val="en-US"/>
              </w:rPr>
              <w:tab/>
            </w:r>
            <w:r w:rsidRPr="00EE362C">
              <w:rPr>
                <w:sz w:val="24"/>
                <w:lang w:val="en-US"/>
              </w:rPr>
              <w:t>pictures of his</w:t>
            </w:r>
            <w:r w:rsidRPr="00EE362C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EE362C">
              <w:rPr>
                <w:sz w:val="24"/>
                <w:lang w:val="en-US"/>
              </w:rPr>
              <w:t>favourite</w:t>
            </w:r>
            <w:proofErr w:type="spellEnd"/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Pr="00EE362C" w:rsidRDefault="00BF2465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BF2465">
        <w:trPr>
          <w:trHeight w:val="276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Pr="00EE362C" w:rsidRDefault="00BF2465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singer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465">
        <w:trPr>
          <w:trHeight w:val="275"/>
        </w:trPr>
        <w:tc>
          <w:tcPr>
            <w:tcW w:w="2922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6" w:type="dxa"/>
            <w:tcBorders>
              <w:top w:val="nil"/>
              <w:bottom w:val="nil"/>
            </w:tcBorders>
          </w:tcPr>
          <w:p w:rsidR="00BF2465" w:rsidRDefault="001061AA">
            <w:pPr>
              <w:pStyle w:val="TableParagraph"/>
              <w:tabs>
                <w:tab w:val="left" w:pos="3250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Aivazovsky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4194" w:type="dxa"/>
            <w:tcBorders>
              <w:top w:val="nil"/>
              <w:bottom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  <w:tr w:rsidR="00BF2465">
        <w:trPr>
          <w:trHeight w:val="280"/>
        </w:trPr>
        <w:tc>
          <w:tcPr>
            <w:tcW w:w="2922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BF2465" w:rsidRDefault="001061A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painting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4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F2465" w:rsidRDefault="00BF2465">
      <w:pPr>
        <w:rPr>
          <w:sz w:val="20"/>
        </w:rPr>
        <w:sectPr w:rsidR="00BF2465">
          <w:pgSz w:w="11910" w:h="16840"/>
          <w:pgMar w:top="7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66"/>
        <w:gridCol w:w="4194"/>
      </w:tblGrid>
      <w:tr w:rsidR="00BF2465" w:rsidRPr="00EE362C">
        <w:trPr>
          <w:trHeight w:val="2484"/>
        </w:trPr>
        <w:tc>
          <w:tcPr>
            <w:tcW w:w="2922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tabs>
                <w:tab w:val="left" w:pos="2131"/>
                <w:tab w:val="left" w:pos="2472"/>
              </w:tabs>
              <w:ind w:right="431"/>
              <w:jc w:val="both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I have a</w:t>
            </w:r>
            <w:r w:rsidRPr="00EE362C">
              <w:rPr>
                <w:spacing w:val="-2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big</w:t>
            </w:r>
            <w:r w:rsidRPr="00EE362C">
              <w:rPr>
                <w:sz w:val="24"/>
                <w:u w:val="single"/>
                <w:lang w:val="en-US"/>
              </w:rPr>
              <w:t xml:space="preserve"> </w:t>
            </w:r>
            <w:r w:rsidRPr="00EE362C">
              <w:rPr>
                <w:sz w:val="24"/>
                <w:u w:val="single"/>
                <w:lang w:val="en-US"/>
              </w:rPr>
              <w:tab/>
            </w:r>
            <w:r w:rsidRPr="00EE362C">
              <w:rPr>
                <w:sz w:val="24"/>
                <w:lang w:val="en-US"/>
              </w:rPr>
              <w:t>of stamps. John</w:t>
            </w:r>
            <w:r w:rsidRPr="00EE362C">
              <w:rPr>
                <w:spacing w:val="-1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Lennon is</w:t>
            </w:r>
            <w:r w:rsidRPr="00EE362C">
              <w:rPr>
                <w:sz w:val="24"/>
                <w:u w:val="single"/>
                <w:lang w:val="en-US"/>
              </w:rPr>
              <w:t xml:space="preserve"> </w:t>
            </w:r>
            <w:r w:rsidRPr="00EE362C">
              <w:rPr>
                <w:sz w:val="24"/>
                <w:u w:val="single"/>
                <w:lang w:val="en-US"/>
              </w:rPr>
              <w:tab/>
            </w:r>
            <w:r w:rsidRPr="00EE362C">
              <w:rPr>
                <w:sz w:val="24"/>
                <w:u w:val="single"/>
                <w:lang w:val="en-US"/>
              </w:rPr>
              <w:tab/>
            </w:r>
            <w:r w:rsidRPr="00EE362C">
              <w:rPr>
                <w:sz w:val="24"/>
                <w:lang w:val="en-US"/>
              </w:rPr>
              <w:t>for his songs.</w:t>
            </w:r>
          </w:p>
          <w:p w:rsidR="00BF2465" w:rsidRPr="00EE362C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  <w:lang w:val="en-US"/>
              </w:rPr>
            </w:pPr>
          </w:p>
          <w:p w:rsidR="00BF2465" w:rsidRPr="00EE362C" w:rsidRDefault="001061AA">
            <w:pPr>
              <w:pStyle w:val="TableParagraph"/>
              <w:ind w:right="113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Who can say what we are going to talk </w:t>
            </w:r>
            <w:proofErr w:type="gramStart"/>
            <w:r w:rsidRPr="00EE362C">
              <w:rPr>
                <w:sz w:val="24"/>
                <w:lang w:val="en-US"/>
              </w:rPr>
              <w:t>about</w:t>
            </w:r>
            <w:proofErr w:type="gramEnd"/>
            <w:r w:rsidRPr="00EE362C">
              <w:rPr>
                <w:sz w:val="24"/>
                <w:lang w:val="en-US"/>
              </w:rPr>
              <w:t>?</w:t>
            </w:r>
          </w:p>
          <w:p w:rsidR="00BF2465" w:rsidRPr="00EE362C" w:rsidRDefault="001061AA">
            <w:pPr>
              <w:pStyle w:val="TableParagraph"/>
              <w:ind w:right="606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Right you are! We will speak about hobby.</w:t>
            </w:r>
          </w:p>
        </w:tc>
        <w:tc>
          <w:tcPr>
            <w:tcW w:w="4194" w:type="dxa"/>
          </w:tcPr>
          <w:p w:rsidR="00BF2465" w:rsidRPr="00EE362C" w:rsidRDefault="00BF24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BF2465">
        <w:trPr>
          <w:trHeight w:val="4415"/>
        </w:trPr>
        <w:tc>
          <w:tcPr>
            <w:tcW w:w="2922" w:type="dxa"/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Этап 4. Обучение </w:t>
            </w: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10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Open your book at page 18 ex. 1. Listen to the dialogue and complete the sentences. Before we do it, look at these sentences. Is everything</w:t>
            </w:r>
          </w:p>
          <w:p w:rsidR="00BF2465" w:rsidRDefault="001061AA">
            <w:pPr>
              <w:pStyle w:val="TableParagraph"/>
              <w:ind w:right="640"/>
              <w:rPr>
                <w:sz w:val="24"/>
              </w:rPr>
            </w:pPr>
            <w:proofErr w:type="gramStart"/>
            <w:r w:rsidRPr="00EE362C">
              <w:rPr>
                <w:sz w:val="24"/>
                <w:lang w:val="en-US"/>
              </w:rPr>
              <w:t>clear</w:t>
            </w:r>
            <w:proofErr w:type="gramEnd"/>
            <w:r w:rsidRPr="00EE362C">
              <w:rPr>
                <w:sz w:val="24"/>
                <w:lang w:val="en-US"/>
              </w:rPr>
              <w:t xml:space="preserve">? </w:t>
            </w:r>
            <w:proofErr w:type="spellStart"/>
            <w:r>
              <w:rPr>
                <w:sz w:val="24"/>
              </w:rPr>
              <w:t>Let’s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begin</w:t>
            </w:r>
            <w:proofErr w:type="spellEnd"/>
            <w:r>
              <w:rPr>
                <w:sz w:val="24"/>
              </w:rPr>
              <w:t>. (слушают диалог 2 раза, заканчивают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  <w:p w:rsidR="00BF2465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BF2465" w:rsidRPr="00EE362C" w:rsidRDefault="001061AA">
            <w:pPr>
              <w:pStyle w:val="TableParagraph"/>
              <w:ind w:right="227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Well done! Now l</w:t>
            </w:r>
            <w:r w:rsidRPr="00EE362C">
              <w:rPr>
                <w:sz w:val="24"/>
                <w:lang w:val="en-US"/>
              </w:rPr>
              <w:t>ook at the table at p. 19. Read this information aloud! Thank you!</w:t>
            </w:r>
          </w:p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(читают про происхождение слова хобби)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</w:tr>
      <w:tr w:rsidR="00BF2465">
        <w:trPr>
          <w:trHeight w:val="8280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Этап 5.Актуализация ранее изученного материала.</w:t>
            </w: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318"/>
              <w:jc w:val="both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We continue our lesson. We are going to do ex. 2 at p. 19. Match the parts of the sentences.</w:t>
            </w:r>
          </w:p>
          <w:p w:rsidR="00BF2465" w:rsidRPr="00EE362C" w:rsidRDefault="001061AA">
            <w:pPr>
              <w:pStyle w:val="TableParagraph"/>
              <w:ind w:right="506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Leo Tolstoy is a famous…. Elena </w:t>
            </w:r>
            <w:proofErr w:type="spellStart"/>
            <w:r w:rsidRPr="00EE362C">
              <w:rPr>
                <w:sz w:val="24"/>
                <w:lang w:val="en-US"/>
              </w:rPr>
              <w:t>Isinbaeva</w:t>
            </w:r>
            <w:proofErr w:type="spellEnd"/>
            <w:r w:rsidRPr="00EE362C">
              <w:rPr>
                <w:sz w:val="24"/>
                <w:lang w:val="en-US"/>
              </w:rPr>
              <w:t xml:space="preserve"> is a famous… Pele is a famous….</w:t>
            </w:r>
          </w:p>
          <w:p w:rsidR="00BF2465" w:rsidRPr="00EE362C" w:rsidRDefault="001061AA">
            <w:pPr>
              <w:pStyle w:val="TableParagraph"/>
              <w:ind w:right="146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Mikhail Lermontov is a famous… </w:t>
            </w:r>
            <w:proofErr w:type="spellStart"/>
            <w:r w:rsidRPr="00EE362C">
              <w:rPr>
                <w:sz w:val="24"/>
                <w:lang w:val="en-US"/>
              </w:rPr>
              <w:t>Alla</w:t>
            </w:r>
            <w:proofErr w:type="spellEnd"/>
            <w:r w:rsidRPr="00EE362C">
              <w:rPr>
                <w:sz w:val="24"/>
                <w:lang w:val="en-US"/>
              </w:rPr>
              <w:t xml:space="preserve"> </w:t>
            </w:r>
            <w:proofErr w:type="spellStart"/>
            <w:r w:rsidRPr="00EE362C">
              <w:rPr>
                <w:sz w:val="24"/>
                <w:lang w:val="en-US"/>
              </w:rPr>
              <w:t>Pugacheva</w:t>
            </w:r>
            <w:proofErr w:type="spellEnd"/>
            <w:r w:rsidRPr="00EE362C">
              <w:rPr>
                <w:sz w:val="24"/>
                <w:lang w:val="en-US"/>
              </w:rPr>
              <w:t xml:space="preserve"> is a famous…</w:t>
            </w:r>
          </w:p>
          <w:p w:rsidR="00BF2465" w:rsidRPr="00EE362C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  <w:lang w:val="en-US"/>
              </w:rPr>
            </w:pPr>
          </w:p>
          <w:p w:rsidR="00BF2465" w:rsidRPr="00EE362C" w:rsidRDefault="001061AA">
            <w:pPr>
              <w:pStyle w:val="TableParagraph"/>
              <w:ind w:right="18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Now I want you to look at these pictures and do the same task, but you should name them on your own. </w:t>
            </w:r>
            <w:r>
              <w:rPr>
                <w:sz w:val="24"/>
              </w:rPr>
              <w:t>учить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демонстрирует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артинки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известными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личностями</w:t>
            </w:r>
            <w:r w:rsidRPr="00EE362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учащиеся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говорят</w:t>
            </w:r>
            <w:r w:rsidRPr="00EE362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кто</w:t>
            </w:r>
            <w:r w:rsidRPr="00EE36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это</w:t>
            </w:r>
            <w:r w:rsidRPr="00EE362C">
              <w:rPr>
                <w:sz w:val="24"/>
                <w:lang w:val="en-US"/>
              </w:rPr>
              <w:t>)</w:t>
            </w:r>
          </w:p>
          <w:p w:rsidR="00BF2465" w:rsidRPr="00EE362C" w:rsidRDefault="001061AA">
            <w:pPr>
              <w:pStyle w:val="TableParagraph"/>
              <w:spacing w:before="1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Elizabeth II is a</w:t>
            </w:r>
            <w:r w:rsidRPr="00EE362C">
              <w:rPr>
                <w:spacing w:val="-7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famous…</w:t>
            </w:r>
          </w:p>
          <w:p w:rsidR="00BF2465" w:rsidRPr="00EE362C" w:rsidRDefault="001061AA">
            <w:pPr>
              <w:pStyle w:val="TableParagraph"/>
              <w:ind w:right="606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A.S. Pushkin is a famous… Dima </w:t>
            </w:r>
            <w:proofErr w:type="spellStart"/>
            <w:r w:rsidRPr="00EE362C">
              <w:rPr>
                <w:sz w:val="24"/>
                <w:lang w:val="en-US"/>
              </w:rPr>
              <w:t>Bilan</w:t>
            </w:r>
            <w:proofErr w:type="spellEnd"/>
            <w:r w:rsidRPr="00EE362C">
              <w:rPr>
                <w:sz w:val="24"/>
                <w:lang w:val="en-US"/>
              </w:rPr>
              <w:t xml:space="preserve"> is a famous… Igor </w:t>
            </w:r>
            <w:proofErr w:type="spellStart"/>
            <w:r w:rsidRPr="00EE362C">
              <w:rPr>
                <w:sz w:val="24"/>
                <w:lang w:val="en-US"/>
              </w:rPr>
              <w:t>Akinfeev</w:t>
            </w:r>
            <w:proofErr w:type="spellEnd"/>
            <w:r w:rsidRPr="00EE362C">
              <w:rPr>
                <w:sz w:val="24"/>
                <w:lang w:val="en-US"/>
              </w:rPr>
              <w:t xml:space="preserve"> is a famous</w:t>
            </w:r>
            <w:proofErr w:type="gramStart"/>
            <w:r w:rsidRPr="00EE362C">
              <w:rPr>
                <w:sz w:val="24"/>
                <w:lang w:val="en-US"/>
              </w:rPr>
              <w:t>..</w:t>
            </w:r>
            <w:proofErr w:type="gramEnd"/>
            <w:r w:rsidRPr="00EE362C">
              <w:rPr>
                <w:sz w:val="24"/>
                <w:lang w:val="en-US"/>
              </w:rPr>
              <w:t xml:space="preserve"> Donald Trump is a </w:t>
            </w:r>
            <w:r w:rsidRPr="00EE362C">
              <w:rPr>
                <w:spacing w:val="-3"/>
                <w:sz w:val="24"/>
                <w:lang w:val="en-US"/>
              </w:rPr>
              <w:t xml:space="preserve">famous… </w:t>
            </w:r>
            <w:proofErr w:type="spellStart"/>
            <w:r w:rsidRPr="00EE362C">
              <w:rPr>
                <w:sz w:val="24"/>
                <w:lang w:val="en-US"/>
              </w:rPr>
              <w:t>Johny</w:t>
            </w:r>
            <w:proofErr w:type="spellEnd"/>
            <w:r w:rsidRPr="00EE362C">
              <w:rPr>
                <w:sz w:val="24"/>
                <w:lang w:val="en-US"/>
              </w:rPr>
              <w:t xml:space="preserve"> Depp is a famous… Ivan </w:t>
            </w:r>
            <w:proofErr w:type="spellStart"/>
            <w:r w:rsidRPr="00EE362C">
              <w:rPr>
                <w:sz w:val="24"/>
                <w:lang w:val="en-US"/>
              </w:rPr>
              <w:t>Urgant</w:t>
            </w:r>
            <w:proofErr w:type="spellEnd"/>
            <w:r w:rsidRPr="00EE362C">
              <w:rPr>
                <w:sz w:val="24"/>
                <w:lang w:val="en-US"/>
              </w:rPr>
              <w:t xml:space="preserve"> is a famous… Yuri Gagarin is a</w:t>
            </w:r>
            <w:r w:rsidRPr="00EE362C">
              <w:rPr>
                <w:spacing w:val="-4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famous</w:t>
            </w:r>
            <w:proofErr w:type="gramStart"/>
            <w:r w:rsidRPr="00EE362C">
              <w:rPr>
                <w:sz w:val="24"/>
                <w:lang w:val="en-US"/>
              </w:rPr>
              <w:t>..</w:t>
            </w:r>
            <w:proofErr w:type="gramEnd"/>
          </w:p>
          <w:p w:rsidR="00BF2465" w:rsidRPr="00EE362C" w:rsidRDefault="00BF2465">
            <w:pPr>
              <w:pStyle w:val="TableParagraph"/>
              <w:ind w:left="0"/>
              <w:rPr>
                <w:b/>
                <w:i/>
                <w:sz w:val="24"/>
                <w:lang w:val="en-US"/>
              </w:rPr>
            </w:pPr>
          </w:p>
          <w:p w:rsidR="00BF2465" w:rsidRPr="00EE362C" w:rsidRDefault="001061AA">
            <w:pPr>
              <w:pStyle w:val="TableParagraph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Good for you!</w:t>
            </w:r>
          </w:p>
          <w:p w:rsidR="00BF2465" w:rsidRPr="00EE362C" w:rsidRDefault="00BF2465">
            <w:pPr>
              <w:pStyle w:val="TableParagraph"/>
              <w:ind w:left="0"/>
              <w:rPr>
                <w:b/>
                <w:i/>
                <w:sz w:val="24"/>
                <w:lang w:val="en-US"/>
              </w:rPr>
            </w:pPr>
          </w:p>
          <w:p w:rsidR="00BF2465" w:rsidRPr="00EE362C" w:rsidRDefault="001061AA">
            <w:pPr>
              <w:pStyle w:val="TableParagraph"/>
              <w:spacing w:line="270" w:lineRule="atLeast"/>
              <w:ind w:right="110"/>
              <w:jc w:val="both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Ex 3 at p 20. Say who or what you are proud </w:t>
            </w:r>
            <w:proofErr w:type="gramStart"/>
            <w:r w:rsidRPr="00EE362C">
              <w:rPr>
                <w:sz w:val="24"/>
                <w:lang w:val="en-US"/>
              </w:rPr>
              <w:t>of</w:t>
            </w:r>
            <w:proofErr w:type="gramEnd"/>
            <w:r w:rsidRPr="00EE362C">
              <w:rPr>
                <w:sz w:val="24"/>
                <w:lang w:val="en-US"/>
              </w:rPr>
              <w:t xml:space="preserve">. The words in the </w:t>
            </w:r>
            <w:r w:rsidRPr="00EE362C">
              <w:rPr>
                <w:spacing w:val="-5"/>
                <w:sz w:val="24"/>
                <w:lang w:val="en-US"/>
              </w:rPr>
              <w:t xml:space="preserve">box </w:t>
            </w:r>
            <w:r w:rsidRPr="00EE362C">
              <w:rPr>
                <w:sz w:val="24"/>
                <w:lang w:val="en-US"/>
              </w:rPr>
              <w:t>can help you.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</w:tbl>
    <w:p w:rsidR="00BF2465" w:rsidRDefault="00BF2465">
      <w:pPr>
        <w:spacing w:line="266" w:lineRule="exact"/>
        <w:rPr>
          <w:sz w:val="24"/>
        </w:rPr>
        <w:sectPr w:rsidR="00BF2465">
          <w:pgSz w:w="11910" w:h="16840"/>
          <w:pgMar w:top="7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66"/>
        <w:gridCol w:w="4194"/>
      </w:tblGrid>
      <w:tr w:rsidR="00BF2465" w:rsidRPr="00EE362C">
        <w:trPr>
          <w:trHeight w:val="827"/>
        </w:trPr>
        <w:tc>
          <w:tcPr>
            <w:tcW w:w="2922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119"/>
              <w:rPr>
                <w:sz w:val="24"/>
                <w:lang w:val="en-US"/>
              </w:rPr>
            </w:pPr>
            <w:proofErr w:type="gramStart"/>
            <w:r w:rsidRPr="00EE362C">
              <w:rPr>
                <w:sz w:val="24"/>
                <w:lang w:val="en-US"/>
              </w:rPr>
              <w:t>e.g</w:t>
            </w:r>
            <w:proofErr w:type="gramEnd"/>
            <w:r w:rsidRPr="00EE362C">
              <w:rPr>
                <w:sz w:val="24"/>
                <w:lang w:val="en-US"/>
              </w:rPr>
              <w:t>. I am proud of my grandparents.</w:t>
            </w:r>
          </w:p>
        </w:tc>
        <w:tc>
          <w:tcPr>
            <w:tcW w:w="4194" w:type="dxa"/>
          </w:tcPr>
          <w:p w:rsidR="00BF2465" w:rsidRPr="00EE362C" w:rsidRDefault="00BF24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BF2465">
        <w:trPr>
          <w:trHeight w:val="3864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Этап 6. Физкультминутка.</w:t>
            </w: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273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I think </w:t>
            </w:r>
            <w:proofErr w:type="gramStart"/>
            <w:r w:rsidRPr="00EE362C">
              <w:rPr>
                <w:sz w:val="24"/>
                <w:lang w:val="en-US"/>
              </w:rPr>
              <w:t>you’re</w:t>
            </w:r>
            <w:proofErr w:type="gramEnd"/>
            <w:r w:rsidRPr="00EE362C">
              <w:rPr>
                <w:sz w:val="24"/>
                <w:lang w:val="en-US"/>
              </w:rPr>
              <w:t xml:space="preserve"> tired, stand up and repeat after me.</w:t>
            </w:r>
          </w:p>
          <w:p w:rsidR="00BF2465" w:rsidRDefault="001061AA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(показываем указательный палец)</w:t>
            </w:r>
          </w:p>
          <w:p w:rsidR="00BF2465" w:rsidRPr="00EE362C" w:rsidRDefault="001061AA">
            <w:pPr>
              <w:pStyle w:val="TableParagraph"/>
              <w:ind w:right="553"/>
              <w:rPr>
                <w:i/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I can </w:t>
            </w:r>
            <w:proofErr w:type="gramStart"/>
            <w:r w:rsidRPr="00EE362C">
              <w:rPr>
                <w:sz w:val="24"/>
                <w:lang w:val="en-US"/>
              </w:rPr>
              <w:t>run !</w:t>
            </w:r>
            <w:proofErr w:type="gramEnd"/>
            <w:r w:rsidRPr="00EE362C">
              <w:rPr>
                <w:sz w:val="24"/>
                <w:lang w:val="en-US"/>
              </w:rPr>
              <w:t xml:space="preserve"> </w:t>
            </w:r>
            <w:r w:rsidRPr="00EE362C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</w:rPr>
              <w:t>бег</w:t>
            </w:r>
            <w:r w:rsidRPr="00EE362C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 w:rsidRPr="00EE362C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месте</w:t>
            </w:r>
            <w:r w:rsidRPr="00EE362C">
              <w:rPr>
                <w:i/>
                <w:sz w:val="24"/>
                <w:lang w:val="en-US"/>
              </w:rPr>
              <w:t xml:space="preserve">) </w:t>
            </w:r>
            <w:r w:rsidRPr="00EE362C">
              <w:rPr>
                <w:sz w:val="24"/>
                <w:lang w:val="en-US"/>
              </w:rPr>
              <w:t xml:space="preserve">Two, </w:t>
            </w:r>
            <w:proofErr w:type="spellStart"/>
            <w:r w:rsidRPr="00EE362C">
              <w:rPr>
                <w:sz w:val="24"/>
                <w:lang w:val="en-US"/>
              </w:rPr>
              <w:t>two,two</w:t>
            </w:r>
            <w:proofErr w:type="spellEnd"/>
            <w:r w:rsidRPr="00EE362C">
              <w:rPr>
                <w:sz w:val="24"/>
                <w:lang w:val="en-US"/>
              </w:rPr>
              <w:t xml:space="preserve"> </w:t>
            </w:r>
            <w:r w:rsidRPr="00EE362C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</w:rPr>
              <w:t>показываем</w:t>
            </w:r>
            <w:r w:rsidRPr="00EE362C">
              <w:rPr>
                <w:i/>
                <w:sz w:val="24"/>
                <w:lang w:val="en-US"/>
              </w:rPr>
              <w:t xml:space="preserve"> 2 </w:t>
            </w:r>
            <w:r>
              <w:rPr>
                <w:i/>
                <w:sz w:val="24"/>
              </w:rPr>
              <w:t>пальца</w:t>
            </w:r>
            <w:r w:rsidRPr="00EE362C">
              <w:rPr>
                <w:i/>
                <w:sz w:val="24"/>
                <w:lang w:val="en-US"/>
              </w:rPr>
              <w:t>)</w:t>
            </w:r>
          </w:p>
          <w:p w:rsidR="00BF2465" w:rsidRDefault="001061AA">
            <w:pPr>
              <w:pStyle w:val="TableParagraph"/>
              <w:rPr>
                <w:i/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I can jump too! </w:t>
            </w:r>
            <w:proofErr w:type="gramStart"/>
            <w:r>
              <w:rPr>
                <w:i/>
                <w:sz w:val="24"/>
              </w:rPr>
              <w:t>( прыгаем</w:t>
            </w:r>
            <w:proofErr w:type="gramEnd"/>
            <w:r>
              <w:rPr>
                <w:i/>
                <w:sz w:val="24"/>
              </w:rPr>
              <w:t xml:space="preserve"> на месте)</w:t>
            </w:r>
          </w:p>
          <w:p w:rsidR="00BF2465" w:rsidRDefault="001061AA">
            <w:pPr>
              <w:pStyle w:val="TableParagraph"/>
              <w:ind w:right="27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(показываем 3 пальца)</w:t>
            </w:r>
          </w:p>
          <w:p w:rsidR="00BF2465" w:rsidRDefault="001061AA">
            <w:pPr>
              <w:pStyle w:val="TableParagraph"/>
              <w:ind w:right="119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me</w:t>
            </w:r>
            <w:proofErr w:type="spellEnd"/>
            <w:r>
              <w:rPr>
                <w:sz w:val="24"/>
              </w:rPr>
              <w:t xml:space="preserve"> !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(ребенок замирает в смешной позе)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 мин</w:t>
            </w:r>
          </w:p>
        </w:tc>
      </w:tr>
      <w:tr w:rsidR="00BF2465">
        <w:trPr>
          <w:trHeight w:val="3587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Этап 7. Объяснение нового материала</w:t>
            </w: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Look at the table, at p. 20.</w:t>
            </w:r>
          </w:p>
          <w:p w:rsidR="00BF2465" w:rsidRDefault="001061A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В английском языке новые слова можно образовывать при помощи приставок или, как говорят ученые, при помощи префиксов. Одним из них является префикс </w:t>
            </w:r>
            <w:proofErr w:type="spellStart"/>
            <w:r>
              <w:rPr>
                <w:sz w:val="24"/>
              </w:rPr>
              <w:t>un</w:t>
            </w:r>
            <w:proofErr w:type="spellEnd"/>
            <w:r>
              <w:rPr>
                <w:sz w:val="24"/>
              </w:rPr>
              <w:t>-. Он придает новому слову противоположно</w:t>
            </w:r>
            <w:r>
              <w:rPr>
                <w:sz w:val="24"/>
              </w:rPr>
              <w:t>е значение.</w:t>
            </w:r>
          </w:p>
          <w:p w:rsidR="00BF2465" w:rsidRPr="00EE362C" w:rsidRDefault="001061AA">
            <w:pPr>
              <w:pStyle w:val="TableParagraph"/>
              <w:ind w:right="463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Happy-</w:t>
            </w:r>
            <w:r>
              <w:rPr>
                <w:sz w:val="24"/>
              </w:rPr>
              <w:t>счастливый</w:t>
            </w:r>
            <w:r w:rsidRPr="00EE362C">
              <w:rPr>
                <w:sz w:val="24"/>
                <w:lang w:val="en-US"/>
              </w:rPr>
              <w:t xml:space="preserve">- unhappy- </w:t>
            </w:r>
            <w:r>
              <w:rPr>
                <w:sz w:val="24"/>
              </w:rPr>
              <w:t>несчастный</w:t>
            </w:r>
            <w:r w:rsidRPr="00EE362C">
              <w:rPr>
                <w:sz w:val="24"/>
                <w:lang w:val="en-US"/>
              </w:rPr>
              <w:t>.</w:t>
            </w:r>
          </w:p>
          <w:p w:rsidR="00BF2465" w:rsidRDefault="001061AA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Is everything clear?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z w:val="24"/>
              </w:rPr>
              <w:t xml:space="preserve">! </w:t>
            </w:r>
            <w:proofErr w:type="spellStart"/>
            <w:r>
              <w:rPr>
                <w:sz w:val="24"/>
              </w:rPr>
              <w:t>Let’s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 6.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</w:tr>
      <w:tr w:rsidR="00BF2465">
        <w:trPr>
          <w:trHeight w:val="6900"/>
        </w:trPr>
        <w:tc>
          <w:tcPr>
            <w:tcW w:w="2922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16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Read and say what the new words means.</w:t>
            </w:r>
          </w:p>
          <w:p w:rsidR="00BF2465" w:rsidRDefault="001061AA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(учащиеся читают и переводят предложения)</w:t>
            </w:r>
          </w:p>
          <w:p w:rsidR="00BF2465" w:rsidRPr="00EE362C" w:rsidRDefault="001061AA">
            <w:pPr>
              <w:pStyle w:val="TableParagraph"/>
              <w:ind w:right="213"/>
              <w:rPr>
                <w:sz w:val="24"/>
                <w:lang w:val="en-US"/>
              </w:rPr>
            </w:pPr>
            <w:proofErr w:type="gramStart"/>
            <w:r w:rsidRPr="00EE362C">
              <w:rPr>
                <w:sz w:val="24"/>
                <w:lang w:val="en-US"/>
              </w:rPr>
              <w:t>e.g</w:t>
            </w:r>
            <w:proofErr w:type="gramEnd"/>
            <w:r w:rsidRPr="00EE362C">
              <w:rPr>
                <w:sz w:val="24"/>
                <w:lang w:val="en-US"/>
              </w:rPr>
              <w:t xml:space="preserve">. The armchair was </w:t>
            </w:r>
            <w:r w:rsidRPr="00EE362C">
              <w:rPr>
                <w:b/>
                <w:sz w:val="24"/>
                <w:lang w:val="en-US"/>
              </w:rPr>
              <w:t xml:space="preserve">uncomfortable </w:t>
            </w:r>
            <w:r w:rsidRPr="00EE362C">
              <w:rPr>
                <w:sz w:val="24"/>
                <w:lang w:val="en-US"/>
              </w:rPr>
              <w:t>and she sat down on the sofa.</w:t>
            </w:r>
          </w:p>
          <w:p w:rsidR="00BF2465" w:rsidRPr="00EE362C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  <w:lang w:val="en-US"/>
              </w:rPr>
            </w:pPr>
          </w:p>
          <w:p w:rsidR="00BF2465" w:rsidRPr="00EE362C" w:rsidRDefault="001061AA">
            <w:pPr>
              <w:pStyle w:val="TableParagraph"/>
              <w:ind w:right="12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Now you will get a sheet of paper, your task is to say the </w:t>
            </w:r>
            <w:proofErr w:type="gramStart"/>
            <w:r w:rsidRPr="00EE362C">
              <w:rPr>
                <w:sz w:val="24"/>
                <w:lang w:val="en-US"/>
              </w:rPr>
              <w:t>word which</w:t>
            </w:r>
            <w:proofErr w:type="gramEnd"/>
            <w:r w:rsidRPr="00EE362C">
              <w:rPr>
                <w:sz w:val="24"/>
                <w:lang w:val="en-US"/>
              </w:rPr>
              <w:t xml:space="preserve"> you will see there but with the opposite meaning.</w:t>
            </w:r>
          </w:p>
          <w:p w:rsidR="00BF2465" w:rsidRPr="00EE362C" w:rsidRDefault="001061AA">
            <w:pPr>
              <w:pStyle w:val="TableParagraph"/>
              <w:ind w:right="1892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HEALTHY SUCCESSFUL TIDY UNFRIENDLY</w:t>
            </w:r>
          </w:p>
          <w:p w:rsidR="00BF2465" w:rsidRPr="00EE362C" w:rsidRDefault="001061AA">
            <w:pPr>
              <w:pStyle w:val="TableParagraph"/>
              <w:spacing w:before="1"/>
              <w:ind w:right="1239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UNCOMFORTABLE TIDY UNINTERESTED PLEASANT CLOUDY</w:t>
            </w:r>
          </w:p>
          <w:p w:rsidR="00BF2465" w:rsidRDefault="001061AA">
            <w:pPr>
              <w:pStyle w:val="TableParagraph"/>
              <w:ind w:right="2413"/>
              <w:rPr>
                <w:sz w:val="24"/>
              </w:rPr>
            </w:pPr>
            <w:r>
              <w:rPr>
                <w:sz w:val="24"/>
              </w:rPr>
              <w:t>BORN UNWELL FIT</w:t>
            </w:r>
          </w:p>
        </w:tc>
        <w:tc>
          <w:tcPr>
            <w:tcW w:w="4194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2465" w:rsidRDefault="00BF2465">
      <w:pPr>
        <w:rPr>
          <w:sz w:val="24"/>
        </w:rPr>
        <w:sectPr w:rsidR="00BF2465">
          <w:pgSz w:w="11910" w:h="16840"/>
          <w:pgMar w:top="7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66"/>
        <w:gridCol w:w="4194"/>
      </w:tblGrid>
      <w:tr w:rsidR="00BF2465">
        <w:trPr>
          <w:trHeight w:val="4140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lastRenderedPageBreak/>
              <w:t>Этап 8. Развитие умения читать (с полным пониманием)</w:t>
            </w:r>
          </w:p>
        </w:tc>
        <w:tc>
          <w:tcPr>
            <w:tcW w:w="3566" w:type="dxa"/>
          </w:tcPr>
          <w:p w:rsidR="00BF2465" w:rsidRPr="00EE362C" w:rsidRDefault="001061AA">
            <w:pPr>
              <w:pStyle w:val="TableParagraph"/>
              <w:ind w:right="266"/>
              <w:rPr>
                <w:sz w:val="24"/>
                <w:lang w:val="en-US"/>
              </w:rPr>
            </w:pPr>
            <w:proofErr w:type="gramStart"/>
            <w:r w:rsidRPr="00EE362C">
              <w:rPr>
                <w:sz w:val="24"/>
                <w:lang w:val="en-US"/>
              </w:rPr>
              <w:t>Let’s</w:t>
            </w:r>
            <w:proofErr w:type="gramEnd"/>
            <w:r w:rsidRPr="00EE362C">
              <w:rPr>
                <w:sz w:val="24"/>
                <w:lang w:val="en-US"/>
              </w:rPr>
              <w:t xml:space="preserve"> check your </w:t>
            </w:r>
            <w:proofErr w:type="spellStart"/>
            <w:r w:rsidRPr="00EE362C">
              <w:rPr>
                <w:sz w:val="24"/>
                <w:lang w:val="en-US"/>
              </w:rPr>
              <w:t>hometask</w:t>
            </w:r>
            <w:proofErr w:type="spellEnd"/>
            <w:r w:rsidRPr="00EE362C">
              <w:rPr>
                <w:sz w:val="24"/>
                <w:lang w:val="en-US"/>
              </w:rPr>
              <w:t>. Ex 7 at p. 21</w:t>
            </w:r>
          </w:p>
          <w:p w:rsidR="00BF2465" w:rsidRDefault="001061AA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(Учащиеся читают текст и переводят)</w:t>
            </w:r>
          </w:p>
          <w:p w:rsidR="00BF2465" w:rsidRPr="00EE362C" w:rsidRDefault="001061AA">
            <w:pPr>
              <w:pStyle w:val="TableParagraph"/>
              <w:ind w:right="459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What do you think about Val’s hobbies?</w:t>
            </w:r>
          </w:p>
          <w:p w:rsidR="00BF2465" w:rsidRPr="00EE362C" w:rsidRDefault="001061AA">
            <w:pPr>
              <w:pStyle w:val="TableParagraph"/>
              <w:ind w:right="119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Give names to the three parts of the text</w:t>
            </w:r>
          </w:p>
          <w:p w:rsidR="00BF2465" w:rsidRPr="00EE362C" w:rsidRDefault="001061AA">
            <w:pPr>
              <w:pStyle w:val="TableParagraph"/>
              <w:ind w:right="367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Are these facts true, false or not stated?</w:t>
            </w:r>
          </w:p>
          <w:p w:rsidR="00BF2465" w:rsidRDefault="001061AA"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(Учащиеся отмечают верные, неверные предложения и те, о которых в тексте не сказано)</w:t>
            </w:r>
          </w:p>
          <w:p w:rsidR="00BF2465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BF2465" w:rsidRDefault="001061AA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done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BF2465">
        <w:trPr>
          <w:trHeight w:val="1327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Этап 9. Подведение итогов.</w:t>
            </w:r>
          </w:p>
        </w:tc>
        <w:tc>
          <w:tcPr>
            <w:tcW w:w="3566" w:type="dxa"/>
          </w:tcPr>
          <w:p w:rsidR="00BF2465" w:rsidRDefault="001061AA">
            <w:pPr>
              <w:pStyle w:val="TableParagraph"/>
              <w:ind w:right="160"/>
              <w:rPr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Please, write down your </w:t>
            </w:r>
            <w:proofErr w:type="spellStart"/>
            <w:r w:rsidRPr="00EE362C">
              <w:rPr>
                <w:sz w:val="24"/>
                <w:lang w:val="en-US"/>
              </w:rPr>
              <w:t>hometask</w:t>
            </w:r>
            <w:proofErr w:type="spellEnd"/>
            <w:r w:rsidRPr="00EE362C">
              <w:rPr>
                <w:sz w:val="24"/>
                <w:lang w:val="en-US"/>
              </w:rPr>
              <w:t xml:space="preserve">, ex.2, 9 p 22 in your paper sheet.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today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BF2465">
        <w:trPr>
          <w:trHeight w:val="4692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Этап 10. Рефлексия</w:t>
            </w:r>
          </w:p>
        </w:tc>
        <w:tc>
          <w:tcPr>
            <w:tcW w:w="3566" w:type="dxa"/>
          </w:tcPr>
          <w:p w:rsidR="00BF2465" w:rsidRDefault="001061AA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Что нового вы сегодня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узнали? Все ли было понятно? (учитель раздает карточки с 3 смайликами)</w:t>
            </w:r>
          </w:p>
          <w:p w:rsidR="00BF2465" w:rsidRDefault="001061AA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Если вам было тяжело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сегодня на уроке, и вы не все поняли, поднимите фиолетовый смайлик.</w:t>
            </w:r>
          </w:p>
          <w:p w:rsidR="00BF2465" w:rsidRDefault="001061A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Если вы поняли, но не все,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 зеленый.</w:t>
            </w:r>
          </w:p>
          <w:p w:rsidR="00BF2465" w:rsidRDefault="001061AA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Если вам все было понятно, то желты</w:t>
            </w:r>
            <w:r>
              <w:rPr>
                <w:sz w:val="24"/>
              </w:rPr>
              <w:t>й.</w:t>
            </w:r>
          </w:p>
          <w:p w:rsidR="00BF2465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BF2465" w:rsidRPr="00EE362C" w:rsidRDefault="001061AA">
            <w:pPr>
              <w:pStyle w:val="TableParagraph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Your marks are</w:t>
            </w:r>
            <w:proofErr w:type="gramStart"/>
            <w:r w:rsidRPr="00EE362C">
              <w:rPr>
                <w:sz w:val="24"/>
                <w:lang w:val="en-US"/>
              </w:rPr>
              <w:t>:..</w:t>
            </w:r>
            <w:proofErr w:type="gramEnd"/>
          </w:p>
          <w:p w:rsidR="00BF2465" w:rsidRDefault="001061AA">
            <w:pPr>
              <w:pStyle w:val="TableParagraph"/>
              <w:ind w:right="173"/>
              <w:rPr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The lesson is over! Thank you for your work! </w:t>
            </w:r>
            <w:proofErr w:type="spellStart"/>
            <w:r>
              <w:rPr>
                <w:sz w:val="24"/>
              </w:rPr>
              <w:t>Goodbye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</w:tr>
    </w:tbl>
    <w:p w:rsidR="001061AA" w:rsidRDefault="001061AA"/>
    <w:sectPr w:rsidR="001061AA">
      <w:pgSz w:w="11910" w:h="16840"/>
      <w:pgMar w:top="7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FAF"/>
    <w:multiLevelType w:val="hybridMultilevel"/>
    <w:tmpl w:val="777673A6"/>
    <w:lvl w:ilvl="0" w:tplc="3BD2387A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13A165E">
      <w:numFmt w:val="bullet"/>
      <w:lvlText w:val="•"/>
      <w:lvlJc w:val="left"/>
      <w:pPr>
        <w:ind w:left="724" w:hanging="240"/>
      </w:pPr>
      <w:rPr>
        <w:rFonts w:hint="default"/>
        <w:lang w:val="ru-RU" w:eastAsia="ru-RU" w:bidi="ru-RU"/>
      </w:rPr>
    </w:lvl>
    <w:lvl w:ilvl="2" w:tplc="6D0A8CE4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3" w:tplc="AEA6AF0C">
      <w:numFmt w:val="bullet"/>
      <w:lvlText w:val="•"/>
      <w:lvlJc w:val="left"/>
      <w:pPr>
        <w:ind w:left="1493" w:hanging="240"/>
      </w:pPr>
      <w:rPr>
        <w:rFonts w:hint="default"/>
        <w:lang w:val="ru-RU" w:eastAsia="ru-RU" w:bidi="ru-RU"/>
      </w:rPr>
    </w:lvl>
    <w:lvl w:ilvl="4" w:tplc="166C79F6">
      <w:numFmt w:val="bullet"/>
      <w:lvlText w:val="•"/>
      <w:lvlJc w:val="left"/>
      <w:pPr>
        <w:ind w:left="1877" w:hanging="240"/>
      </w:pPr>
      <w:rPr>
        <w:rFonts w:hint="default"/>
        <w:lang w:val="ru-RU" w:eastAsia="ru-RU" w:bidi="ru-RU"/>
      </w:rPr>
    </w:lvl>
    <w:lvl w:ilvl="5" w:tplc="40068CA8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6" w:tplc="A674539A">
      <w:numFmt w:val="bullet"/>
      <w:lvlText w:val="•"/>
      <w:lvlJc w:val="left"/>
      <w:pPr>
        <w:ind w:left="2646" w:hanging="240"/>
      </w:pPr>
      <w:rPr>
        <w:rFonts w:hint="default"/>
        <w:lang w:val="ru-RU" w:eastAsia="ru-RU" w:bidi="ru-RU"/>
      </w:rPr>
    </w:lvl>
    <w:lvl w:ilvl="7" w:tplc="BCF6DFC8">
      <w:numFmt w:val="bullet"/>
      <w:lvlText w:val="•"/>
      <w:lvlJc w:val="left"/>
      <w:pPr>
        <w:ind w:left="3030" w:hanging="240"/>
      </w:pPr>
      <w:rPr>
        <w:rFonts w:hint="default"/>
        <w:lang w:val="ru-RU" w:eastAsia="ru-RU" w:bidi="ru-RU"/>
      </w:rPr>
    </w:lvl>
    <w:lvl w:ilvl="8" w:tplc="8684F5A0">
      <w:numFmt w:val="bullet"/>
      <w:lvlText w:val="•"/>
      <w:lvlJc w:val="left"/>
      <w:pPr>
        <w:ind w:left="3415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48F35CE6"/>
    <w:multiLevelType w:val="hybridMultilevel"/>
    <w:tmpl w:val="5410455C"/>
    <w:lvl w:ilvl="0" w:tplc="374E1E6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A18FE10">
      <w:numFmt w:val="bullet"/>
      <w:lvlText w:val="•"/>
      <w:lvlJc w:val="left"/>
      <w:pPr>
        <w:ind w:left="742" w:hanging="240"/>
      </w:pPr>
      <w:rPr>
        <w:rFonts w:hint="default"/>
        <w:lang w:val="ru-RU" w:eastAsia="ru-RU" w:bidi="ru-RU"/>
      </w:rPr>
    </w:lvl>
    <w:lvl w:ilvl="2" w:tplc="499A25B8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3" w:tplc="907ED8F0">
      <w:numFmt w:val="bullet"/>
      <w:lvlText w:val="•"/>
      <w:lvlJc w:val="left"/>
      <w:pPr>
        <w:ind w:left="1507" w:hanging="240"/>
      </w:pPr>
      <w:rPr>
        <w:rFonts w:hint="default"/>
        <w:lang w:val="ru-RU" w:eastAsia="ru-RU" w:bidi="ru-RU"/>
      </w:rPr>
    </w:lvl>
    <w:lvl w:ilvl="4" w:tplc="FB12A3F0">
      <w:numFmt w:val="bullet"/>
      <w:lvlText w:val="•"/>
      <w:lvlJc w:val="left"/>
      <w:pPr>
        <w:ind w:left="1889" w:hanging="240"/>
      </w:pPr>
      <w:rPr>
        <w:rFonts w:hint="default"/>
        <w:lang w:val="ru-RU" w:eastAsia="ru-RU" w:bidi="ru-RU"/>
      </w:rPr>
    </w:lvl>
    <w:lvl w:ilvl="5" w:tplc="CFEE74D2">
      <w:numFmt w:val="bullet"/>
      <w:lvlText w:val="•"/>
      <w:lvlJc w:val="left"/>
      <w:pPr>
        <w:ind w:left="2272" w:hanging="240"/>
      </w:pPr>
      <w:rPr>
        <w:rFonts w:hint="default"/>
        <w:lang w:val="ru-RU" w:eastAsia="ru-RU" w:bidi="ru-RU"/>
      </w:rPr>
    </w:lvl>
    <w:lvl w:ilvl="6" w:tplc="05247A06">
      <w:numFmt w:val="bullet"/>
      <w:lvlText w:val="•"/>
      <w:lvlJc w:val="left"/>
      <w:pPr>
        <w:ind w:left="2654" w:hanging="240"/>
      </w:pPr>
      <w:rPr>
        <w:rFonts w:hint="default"/>
        <w:lang w:val="ru-RU" w:eastAsia="ru-RU" w:bidi="ru-RU"/>
      </w:rPr>
    </w:lvl>
    <w:lvl w:ilvl="7" w:tplc="B9E86E82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  <w:lvl w:ilvl="8" w:tplc="FF643C34">
      <w:numFmt w:val="bullet"/>
      <w:lvlText w:val="•"/>
      <w:lvlJc w:val="left"/>
      <w:pPr>
        <w:ind w:left="341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705702C2"/>
    <w:multiLevelType w:val="hybridMultilevel"/>
    <w:tmpl w:val="D1646B4E"/>
    <w:lvl w:ilvl="0" w:tplc="2BBAE74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96A480">
      <w:numFmt w:val="bullet"/>
      <w:lvlText w:val="•"/>
      <w:lvlJc w:val="left"/>
      <w:pPr>
        <w:ind w:left="403" w:hanging="240"/>
      </w:pPr>
      <w:rPr>
        <w:rFonts w:hint="default"/>
        <w:lang w:val="ru-RU" w:eastAsia="ru-RU" w:bidi="ru-RU"/>
      </w:rPr>
    </w:lvl>
    <w:lvl w:ilvl="2" w:tplc="4166537A">
      <w:numFmt w:val="bullet"/>
      <w:lvlText w:val="•"/>
      <w:lvlJc w:val="left"/>
      <w:pPr>
        <w:ind w:left="687" w:hanging="240"/>
      </w:pPr>
      <w:rPr>
        <w:rFonts w:hint="default"/>
        <w:lang w:val="ru-RU" w:eastAsia="ru-RU" w:bidi="ru-RU"/>
      </w:rPr>
    </w:lvl>
    <w:lvl w:ilvl="3" w:tplc="D8BE6EE4">
      <w:numFmt w:val="bullet"/>
      <w:lvlText w:val="•"/>
      <w:lvlJc w:val="left"/>
      <w:pPr>
        <w:ind w:left="971" w:hanging="240"/>
      </w:pPr>
      <w:rPr>
        <w:rFonts w:hint="default"/>
        <w:lang w:val="ru-RU" w:eastAsia="ru-RU" w:bidi="ru-RU"/>
      </w:rPr>
    </w:lvl>
    <w:lvl w:ilvl="4" w:tplc="9514B41E">
      <w:numFmt w:val="bullet"/>
      <w:lvlText w:val="•"/>
      <w:lvlJc w:val="left"/>
      <w:pPr>
        <w:ind w:left="1255" w:hanging="240"/>
      </w:pPr>
      <w:rPr>
        <w:rFonts w:hint="default"/>
        <w:lang w:val="ru-RU" w:eastAsia="ru-RU" w:bidi="ru-RU"/>
      </w:rPr>
    </w:lvl>
    <w:lvl w:ilvl="5" w:tplc="4F8E5C2A">
      <w:numFmt w:val="bullet"/>
      <w:lvlText w:val="•"/>
      <w:lvlJc w:val="left"/>
      <w:pPr>
        <w:ind w:left="1539" w:hanging="240"/>
      </w:pPr>
      <w:rPr>
        <w:rFonts w:hint="default"/>
        <w:lang w:val="ru-RU" w:eastAsia="ru-RU" w:bidi="ru-RU"/>
      </w:rPr>
    </w:lvl>
    <w:lvl w:ilvl="6" w:tplc="4DFAFE2C">
      <w:numFmt w:val="bullet"/>
      <w:lvlText w:val="•"/>
      <w:lvlJc w:val="left"/>
      <w:pPr>
        <w:ind w:left="1822" w:hanging="240"/>
      </w:pPr>
      <w:rPr>
        <w:rFonts w:hint="default"/>
        <w:lang w:val="ru-RU" w:eastAsia="ru-RU" w:bidi="ru-RU"/>
      </w:rPr>
    </w:lvl>
    <w:lvl w:ilvl="7" w:tplc="737AA53A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8" w:tplc="15F0FBC2">
      <w:numFmt w:val="bullet"/>
      <w:lvlText w:val="•"/>
      <w:lvlJc w:val="left"/>
      <w:pPr>
        <w:ind w:left="2390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75B0437F"/>
    <w:multiLevelType w:val="hybridMultilevel"/>
    <w:tmpl w:val="572CB1A0"/>
    <w:lvl w:ilvl="0" w:tplc="F3B0399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9BA6FC2">
      <w:numFmt w:val="bullet"/>
      <w:lvlText w:val="•"/>
      <w:lvlJc w:val="left"/>
      <w:pPr>
        <w:ind w:left="331" w:hanging="240"/>
      </w:pPr>
      <w:rPr>
        <w:rFonts w:hint="default"/>
        <w:lang w:val="ru-RU" w:eastAsia="ru-RU" w:bidi="ru-RU"/>
      </w:rPr>
    </w:lvl>
    <w:lvl w:ilvl="2" w:tplc="D12AF0FA">
      <w:numFmt w:val="bullet"/>
      <w:lvlText w:val="•"/>
      <w:lvlJc w:val="left"/>
      <w:pPr>
        <w:ind w:left="542" w:hanging="240"/>
      </w:pPr>
      <w:rPr>
        <w:rFonts w:hint="default"/>
        <w:lang w:val="ru-RU" w:eastAsia="ru-RU" w:bidi="ru-RU"/>
      </w:rPr>
    </w:lvl>
    <w:lvl w:ilvl="3" w:tplc="55900070">
      <w:numFmt w:val="bullet"/>
      <w:lvlText w:val="•"/>
      <w:lvlJc w:val="left"/>
      <w:pPr>
        <w:ind w:left="753" w:hanging="240"/>
      </w:pPr>
      <w:rPr>
        <w:rFonts w:hint="default"/>
        <w:lang w:val="ru-RU" w:eastAsia="ru-RU" w:bidi="ru-RU"/>
      </w:rPr>
    </w:lvl>
    <w:lvl w:ilvl="4" w:tplc="08D4ED14">
      <w:numFmt w:val="bullet"/>
      <w:lvlText w:val="•"/>
      <w:lvlJc w:val="left"/>
      <w:pPr>
        <w:ind w:left="964" w:hanging="240"/>
      </w:pPr>
      <w:rPr>
        <w:rFonts w:hint="default"/>
        <w:lang w:val="ru-RU" w:eastAsia="ru-RU" w:bidi="ru-RU"/>
      </w:rPr>
    </w:lvl>
    <w:lvl w:ilvl="5" w:tplc="DD0816F0">
      <w:numFmt w:val="bullet"/>
      <w:lvlText w:val="•"/>
      <w:lvlJc w:val="left"/>
      <w:pPr>
        <w:ind w:left="1176" w:hanging="240"/>
      </w:pPr>
      <w:rPr>
        <w:rFonts w:hint="default"/>
        <w:lang w:val="ru-RU" w:eastAsia="ru-RU" w:bidi="ru-RU"/>
      </w:rPr>
    </w:lvl>
    <w:lvl w:ilvl="6" w:tplc="53D0C76A">
      <w:numFmt w:val="bullet"/>
      <w:lvlText w:val="•"/>
      <w:lvlJc w:val="left"/>
      <w:pPr>
        <w:ind w:left="1387" w:hanging="240"/>
      </w:pPr>
      <w:rPr>
        <w:rFonts w:hint="default"/>
        <w:lang w:val="ru-RU" w:eastAsia="ru-RU" w:bidi="ru-RU"/>
      </w:rPr>
    </w:lvl>
    <w:lvl w:ilvl="7" w:tplc="C0B22522">
      <w:numFmt w:val="bullet"/>
      <w:lvlText w:val="•"/>
      <w:lvlJc w:val="left"/>
      <w:pPr>
        <w:ind w:left="1598" w:hanging="240"/>
      </w:pPr>
      <w:rPr>
        <w:rFonts w:hint="default"/>
        <w:lang w:val="ru-RU" w:eastAsia="ru-RU" w:bidi="ru-RU"/>
      </w:rPr>
    </w:lvl>
    <w:lvl w:ilvl="8" w:tplc="0806249E">
      <w:numFmt w:val="bullet"/>
      <w:lvlText w:val="•"/>
      <w:lvlJc w:val="left"/>
      <w:pPr>
        <w:ind w:left="1809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7EC225AA"/>
    <w:multiLevelType w:val="hybridMultilevel"/>
    <w:tmpl w:val="336E8AF6"/>
    <w:lvl w:ilvl="0" w:tplc="89BA12F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63C43D4">
      <w:numFmt w:val="bullet"/>
      <w:lvlText w:val="•"/>
      <w:lvlJc w:val="left"/>
      <w:pPr>
        <w:ind w:left="362" w:hanging="240"/>
      </w:pPr>
      <w:rPr>
        <w:rFonts w:hint="default"/>
        <w:lang w:val="ru-RU" w:eastAsia="ru-RU" w:bidi="ru-RU"/>
      </w:rPr>
    </w:lvl>
    <w:lvl w:ilvl="2" w:tplc="86ECAC84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3" w:tplc="EA1A90B6">
      <w:numFmt w:val="bullet"/>
      <w:lvlText w:val="•"/>
      <w:lvlJc w:val="left"/>
      <w:pPr>
        <w:ind w:left="846" w:hanging="240"/>
      </w:pPr>
      <w:rPr>
        <w:rFonts w:hint="default"/>
        <w:lang w:val="ru-RU" w:eastAsia="ru-RU" w:bidi="ru-RU"/>
      </w:rPr>
    </w:lvl>
    <w:lvl w:ilvl="4" w:tplc="096274C6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5" w:tplc="364EAA0C">
      <w:numFmt w:val="bullet"/>
      <w:lvlText w:val="•"/>
      <w:lvlJc w:val="left"/>
      <w:pPr>
        <w:ind w:left="1330" w:hanging="240"/>
      </w:pPr>
      <w:rPr>
        <w:rFonts w:hint="default"/>
        <w:lang w:val="ru-RU" w:eastAsia="ru-RU" w:bidi="ru-RU"/>
      </w:rPr>
    </w:lvl>
    <w:lvl w:ilvl="6" w:tplc="18363888">
      <w:numFmt w:val="bullet"/>
      <w:lvlText w:val="•"/>
      <w:lvlJc w:val="left"/>
      <w:pPr>
        <w:ind w:left="1572" w:hanging="240"/>
      </w:pPr>
      <w:rPr>
        <w:rFonts w:hint="default"/>
        <w:lang w:val="ru-RU" w:eastAsia="ru-RU" w:bidi="ru-RU"/>
      </w:rPr>
    </w:lvl>
    <w:lvl w:ilvl="7" w:tplc="2CE00EF2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8" w:tplc="DA92A4E2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2465"/>
    <w:rsid w:val="001061AA"/>
    <w:rsid w:val="00BF2465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0147"/>
  <w15:docId w15:val="{77314B07-7F6F-4365-BDCD-DFDD854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2019-02-26T19:56:00Z</dcterms:created>
  <dcterms:modified xsi:type="dcterms:W3CDTF">2020-11-17T10:55:00Z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2019-02-25T00:00:00Z</vt:filetime>
  </property>
</Properties>
</file>