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2" w:rsidRPr="00F11FE1" w:rsidRDefault="00467632" w:rsidP="00467632">
      <w:pPr>
        <w:spacing w:line="240" w:lineRule="auto"/>
        <w:jc w:val="center"/>
        <w:outlineLvl w:val="0"/>
        <w:rPr>
          <w:b/>
          <w:szCs w:val="20"/>
        </w:rPr>
      </w:pPr>
      <w:bookmarkStart w:id="0" w:name="_Toc520278790"/>
      <w:r w:rsidRPr="00F11FE1">
        <w:rPr>
          <w:b/>
          <w:szCs w:val="20"/>
        </w:rPr>
        <w:t>Муниципальное бюджетное общеобразовательное учреждение</w:t>
      </w:r>
      <w:bookmarkEnd w:id="0"/>
    </w:p>
    <w:p w:rsidR="00467632" w:rsidRPr="00F11FE1" w:rsidRDefault="00467632" w:rsidP="00467632">
      <w:pPr>
        <w:pBdr>
          <w:bottom w:val="single" w:sz="12" w:space="1" w:color="auto"/>
        </w:pBdr>
        <w:spacing w:line="240" w:lineRule="auto"/>
        <w:jc w:val="center"/>
        <w:outlineLvl w:val="0"/>
        <w:rPr>
          <w:b/>
          <w:szCs w:val="20"/>
        </w:rPr>
      </w:pPr>
      <w:bookmarkStart w:id="1" w:name="_Toc520278791"/>
      <w:r w:rsidRPr="00F11FE1">
        <w:rPr>
          <w:b/>
          <w:szCs w:val="20"/>
        </w:rPr>
        <w:t>средняя школа № 5 города Липецка</w:t>
      </w:r>
      <w:bookmarkEnd w:id="1"/>
    </w:p>
    <w:p w:rsidR="00467632" w:rsidRPr="00F11FE1" w:rsidRDefault="00467632" w:rsidP="00467632">
      <w:pPr>
        <w:pBdr>
          <w:bottom w:val="single" w:sz="12" w:space="1" w:color="auto"/>
        </w:pBdr>
        <w:spacing w:line="240" w:lineRule="auto"/>
        <w:jc w:val="center"/>
        <w:outlineLvl w:val="0"/>
        <w:rPr>
          <w:b/>
          <w:szCs w:val="20"/>
        </w:rPr>
      </w:pPr>
      <w:bookmarkStart w:id="2" w:name="_Toc520278792"/>
      <w:r w:rsidRPr="00F11FE1">
        <w:rPr>
          <w:b/>
          <w:szCs w:val="20"/>
        </w:rPr>
        <w:t xml:space="preserve">имени Героя Советского Союза </w:t>
      </w:r>
      <w:proofErr w:type="spellStart"/>
      <w:r w:rsidRPr="00F11FE1">
        <w:rPr>
          <w:b/>
          <w:szCs w:val="20"/>
        </w:rPr>
        <w:t>С.Г.Литаврина</w:t>
      </w:r>
      <w:bookmarkEnd w:id="2"/>
      <w:proofErr w:type="spellEnd"/>
    </w:p>
    <w:p w:rsidR="00467632" w:rsidRPr="00F11FE1" w:rsidRDefault="00467632" w:rsidP="00467632">
      <w:pPr>
        <w:tabs>
          <w:tab w:val="left" w:pos="5400"/>
        </w:tabs>
        <w:spacing w:line="240" w:lineRule="auto"/>
        <w:jc w:val="center"/>
        <w:outlineLvl w:val="0"/>
        <w:rPr>
          <w:i/>
          <w:szCs w:val="20"/>
        </w:rPr>
      </w:pPr>
      <w:bookmarkStart w:id="3" w:name="_Toc520278793"/>
      <w:r w:rsidRPr="00F11FE1">
        <w:rPr>
          <w:i/>
          <w:szCs w:val="20"/>
        </w:rPr>
        <w:t xml:space="preserve">ул. Семашко, д.5,  тел. 72-48-50, </w:t>
      </w:r>
      <w:hyperlink r:id="rId6" w:history="1">
        <w:r w:rsidRPr="00F11FE1">
          <w:rPr>
            <w:i/>
            <w:color w:val="0000FF"/>
            <w:szCs w:val="20"/>
            <w:u w:val="single"/>
          </w:rPr>
          <w:t>sc5lipetsk@mail.ru</w:t>
        </w:r>
      </w:hyperlink>
      <w:bookmarkEnd w:id="3"/>
    </w:p>
    <w:p w:rsidR="00467632" w:rsidRPr="00467632" w:rsidRDefault="00467632" w:rsidP="00467632">
      <w:pPr>
        <w:tabs>
          <w:tab w:val="left" w:pos="5400"/>
        </w:tabs>
        <w:ind w:left="567"/>
        <w:jc w:val="center"/>
        <w:outlineLvl w:val="0"/>
        <w:rPr>
          <w:b/>
          <w:i/>
          <w:sz w:val="28"/>
          <w:szCs w:val="28"/>
        </w:rPr>
      </w:pPr>
    </w:p>
    <w:p w:rsidR="00467632" w:rsidRDefault="00467632" w:rsidP="00467632">
      <w:pPr>
        <w:jc w:val="right"/>
        <w:rPr>
          <w:b/>
          <w:sz w:val="28"/>
          <w:szCs w:val="28"/>
          <w:lang w:eastAsia="en-US"/>
        </w:rPr>
      </w:pPr>
    </w:p>
    <w:p w:rsidR="00467632" w:rsidRPr="00467632" w:rsidRDefault="00467632" w:rsidP="00467632">
      <w:pPr>
        <w:jc w:val="right"/>
        <w:rPr>
          <w:b/>
          <w:sz w:val="28"/>
          <w:szCs w:val="28"/>
          <w:lang w:eastAsia="en-US"/>
        </w:rPr>
      </w:pPr>
      <w:r w:rsidRPr="00467632">
        <w:rPr>
          <w:b/>
          <w:sz w:val="28"/>
          <w:szCs w:val="28"/>
          <w:lang w:eastAsia="en-US"/>
        </w:rPr>
        <w:t>Прило</w:t>
      </w:r>
      <w:r w:rsidR="00163551">
        <w:rPr>
          <w:b/>
          <w:sz w:val="28"/>
          <w:szCs w:val="28"/>
          <w:lang w:eastAsia="en-US"/>
        </w:rPr>
        <w:t>жение к ООП С</w:t>
      </w:r>
      <w:r>
        <w:rPr>
          <w:b/>
          <w:sz w:val="28"/>
          <w:szCs w:val="28"/>
          <w:lang w:eastAsia="en-US"/>
        </w:rPr>
        <w:t>ОО</w:t>
      </w:r>
    </w:p>
    <w:p w:rsidR="00467632" w:rsidRPr="00467632" w:rsidRDefault="00467632" w:rsidP="00467632">
      <w:pPr>
        <w:rPr>
          <w:b/>
          <w:sz w:val="28"/>
          <w:szCs w:val="28"/>
          <w:lang w:eastAsia="en-US"/>
        </w:rPr>
      </w:pP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DBD978" wp14:editId="4B32B72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7525" cy="307975"/>
                <wp:effectExtent l="0" t="0" r="2222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7525" cy="3079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640.75pt;height:24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" o:allowincell="f" fillcolor="#4bacc6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A9E002" wp14:editId="5703A270">
                <wp:simplePos x="0" y="0"/>
                <wp:positionH relativeFrom="page">
                  <wp:posOffset>123190</wp:posOffset>
                </wp:positionH>
                <wp:positionV relativeFrom="page">
                  <wp:posOffset>-267335</wp:posOffset>
                </wp:positionV>
                <wp:extent cx="90805" cy="11214100"/>
                <wp:effectExtent l="0" t="0" r="2349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.7pt;margin-top:-21.05pt;width:7.15pt;height:88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" o:allowincell="f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7B8A50" wp14:editId="3B7600EB">
                <wp:simplePos x="0" y="0"/>
                <wp:positionH relativeFrom="page">
                  <wp:posOffset>7323455</wp:posOffset>
                </wp:positionH>
                <wp:positionV relativeFrom="page">
                  <wp:posOffset>-267335</wp:posOffset>
                </wp:positionV>
                <wp:extent cx="90805" cy="11214100"/>
                <wp:effectExtent l="0" t="0" r="23495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6.65pt;margin-top:-21.05pt;width:7.15pt;height:8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" o:allowincell="f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E19C1" wp14:editId="6CFEC78B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13370" cy="304800"/>
                <wp:effectExtent l="0" t="0" r="1143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304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4.9pt;margin-top:0;width:623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" o:allowincell="f" fillcolor="#4bacc6" strokecolor="#4f81bd">
                <w10:wrap anchorx="page" anchory="page"/>
              </v:rect>
            </w:pict>
          </mc:Fallback>
        </mc:AlternateContent>
      </w:r>
      <w:r w:rsidRPr="00467632">
        <w:rPr>
          <w:b/>
          <w:sz w:val="28"/>
          <w:szCs w:val="28"/>
          <w:lang w:eastAsia="en-US"/>
        </w:rPr>
        <w:t xml:space="preserve">     </w:t>
      </w: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Pr="00F11FE1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>
        <w:rPr>
          <w:rStyle w:val="Zag11"/>
          <w:rFonts w:eastAsia="@Arial Unicode MS"/>
          <w:sz w:val="32"/>
          <w:szCs w:val="32"/>
          <w:lang w:val="ru-RU"/>
        </w:rPr>
        <w:t xml:space="preserve">Система оценки предметных результатов </w:t>
      </w:r>
      <w:r w:rsidRPr="00F11FE1">
        <w:rPr>
          <w:rStyle w:val="Zag11"/>
          <w:rFonts w:eastAsia="@Arial Unicode MS"/>
          <w:sz w:val="32"/>
          <w:szCs w:val="32"/>
          <w:lang w:val="ru-RU"/>
        </w:rPr>
        <w:t xml:space="preserve"> </w:t>
      </w:r>
    </w:p>
    <w:p w:rsidR="00467632" w:rsidRPr="00F11FE1" w:rsidRDefault="00163551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>
        <w:rPr>
          <w:rStyle w:val="Zag11"/>
          <w:rFonts w:eastAsia="@Arial Unicode MS"/>
          <w:sz w:val="32"/>
          <w:szCs w:val="32"/>
          <w:lang w:val="ru-RU"/>
        </w:rPr>
        <w:t>среднего</w:t>
      </w:r>
      <w:r w:rsidR="00467632">
        <w:rPr>
          <w:rStyle w:val="Zag11"/>
          <w:rFonts w:eastAsia="@Arial Unicode MS"/>
          <w:sz w:val="32"/>
          <w:szCs w:val="32"/>
          <w:lang w:val="ru-RU"/>
        </w:rPr>
        <w:t xml:space="preserve"> общего образования</w:t>
      </w: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 w:rsidRPr="00F11FE1">
        <w:rPr>
          <w:rStyle w:val="Zag11"/>
          <w:rFonts w:eastAsia="@Arial Unicode MS"/>
          <w:sz w:val="32"/>
          <w:szCs w:val="32"/>
          <w:lang w:val="ru-RU"/>
        </w:rPr>
        <w:t>МБОУ СШ № 5 города Липецка</w:t>
      </w:r>
    </w:p>
    <w:p w:rsidR="00467632" w:rsidRPr="00F11FE1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Pr="00654A40" w:rsidRDefault="00467632" w:rsidP="00467632">
      <w:pPr>
        <w:spacing w:line="240" w:lineRule="atLeast"/>
        <w:jc w:val="center"/>
        <w:rPr>
          <w:b/>
          <w:sz w:val="52"/>
          <w:szCs w:val="52"/>
        </w:rPr>
      </w:pPr>
    </w:p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F94C10" w:rsidRDefault="00F94C10" w:rsidP="00467632">
      <w:pPr>
        <w:jc w:val="center"/>
        <w:rPr>
          <w:sz w:val="24"/>
          <w:szCs w:val="24"/>
        </w:rPr>
      </w:pPr>
    </w:p>
    <w:p w:rsidR="00692341" w:rsidRDefault="00692341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467632" w:rsidRDefault="00467632" w:rsidP="00467632">
      <w:pPr>
        <w:jc w:val="center"/>
      </w:pPr>
    </w:p>
    <w:p w:rsidR="00467632" w:rsidRDefault="00467632" w:rsidP="00467632">
      <w:pPr>
        <w:jc w:val="center"/>
      </w:pPr>
    </w:p>
    <w:p w:rsidR="00F94C10" w:rsidRDefault="00F94C10" w:rsidP="00467632">
      <w:pPr>
        <w:jc w:val="center"/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936318" w:rsidRPr="00936318" w:rsidRDefault="00936318" w:rsidP="00936318">
      <w:pPr>
        <w:widowControl w:val="0"/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Times New Roman" w:cs="Times New Roman"/>
          <w:b/>
          <w:bCs/>
          <w:sz w:val="28"/>
          <w:szCs w:val="28"/>
        </w:rPr>
      </w:pPr>
      <w:r w:rsidRPr="00936318">
        <w:rPr>
          <w:rFonts w:eastAsia="Times New Roman" w:cs="Times New Roman"/>
          <w:b/>
          <w:bCs/>
          <w:sz w:val="28"/>
          <w:szCs w:val="28"/>
        </w:rPr>
        <w:lastRenderedPageBreak/>
        <w:t xml:space="preserve">Особенности </w:t>
      </w:r>
      <w:proofErr w:type="gramStart"/>
      <w:r w:rsidRPr="00936318">
        <w:rPr>
          <w:rFonts w:eastAsia="Times New Roman" w:cs="Times New Roman"/>
          <w:b/>
          <w:bCs/>
          <w:sz w:val="28"/>
          <w:szCs w:val="28"/>
        </w:rPr>
        <w:t>системы оценки достижения планируемых предметных р</w:t>
      </w:r>
      <w:r w:rsidRPr="00936318">
        <w:rPr>
          <w:rFonts w:eastAsia="Times New Roman" w:cs="Times New Roman"/>
          <w:b/>
          <w:bCs/>
          <w:sz w:val="28"/>
          <w:szCs w:val="28"/>
        </w:rPr>
        <w:t>е</w:t>
      </w:r>
      <w:r w:rsidRPr="00936318">
        <w:rPr>
          <w:rFonts w:eastAsia="Times New Roman" w:cs="Times New Roman"/>
          <w:b/>
          <w:bCs/>
          <w:sz w:val="28"/>
          <w:szCs w:val="28"/>
        </w:rPr>
        <w:t xml:space="preserve">зультатов освоения основной общеобразовательной программы </w:t>
      </w:r>
      <w:r w:rsidR="00905490">
        <w:rPr>
          <w:rFonts w:eastAsia="Times New Roman" w:cs="Times New Roman"/>
          <w:b/>
          <w:bCs/>
          <w:sz w:val="28"/>
          <w:szCs w:val="28"/>
        </w:rPr>
        <w:t>среднего</w:t>
      </w:r>
      <w:r w:rsidRPr="00936318">
        <w:rPr>
          <w:rFonts w:eastAsia="Times New Roman" w:cs="Times New Roman"/>
          <w:b/>
          <w:bCs/>
          <w:sz w:val="28"/>
          <w:szCs w:val="28"/>
        </w:rPr>
        <w:t xml:space="preserve"> общего образования</w:t>
      </w:r>
      <w:proofErr w:type="gramEnd"/>
    </w:p>
    <w:p w:rsidR="00936318" w:rsidRPr="00936318" w:rsidRDefault="00936318" w:rsidP="00936318">
      <w:pPr>
        <w:widowControl w:val="0"/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Times New Roman" w:cs="Times New Roman"/>
          <w:b/>
          <w:bCs/>
          <w:sz w:val="28"/>
          <w:szCs w:val="28"/>
        </w:rPr>
      </w:pPr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Целями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системы оценивания образовательных достижений обучающихся явл</w:t>
      </w:r>
      <w:bookmarkStart w:id="4" w:name="_GoBack"/>
      <w:bookmarkEnd w:id="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5" w:name="bookmark37"/>
      <w:bookmarkEnd w:id="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создание единой системы оценивания и контроля состояния образования, обеспечива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щей определение факторов и своевременное выявление изменений, влияющих на образовател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ные достижения обучающихся;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6" w:name="bookmark38"/>
      <w:bookmarkEnd w:id="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7" w:name="bookmark39"/>
      <w:bookmarkEnd w:id="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8" w:name="bookmark40"/>
      <w:bookmarkEnd w:id="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принятие обоснованных управленческих решений администрацией Школы.</w:t>
      </w:r>
      <w:bookmarkStart w:id="9" w:name="bookmark41"/>
      <w:bookmarkEnd w:id="9"/>
    </w:p>
    <w:p w:rsidR="00936318" w:rsidRPr="00936318" w:rsidRDefault="00936318" w:rsidP="00936318">
      <w:pPr>
        <w:widowControl w:val="0"/>
        <w:tabs>
          <w:tab w:val="left" w:pos="758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Задачами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системы оценивания образовательных достижений обучающихся являются: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0" w:name="bookmark42"/>
      <w:bookmarkEnd w:id="1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формирование единых критериев оценивания образовательных достижений и подходов к их измерению;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after="6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1" w:name="bookmark43"/>
      <w:bookmarkEnd w:id="1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повышение объективности контроля и оценки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щихся, получение всесторонней и достоверной информации о состоянии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2" w:name="bookmark44"/>
      <w:bookmarkEnd w:id="1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проведение системного и сравнительного анализа образовательных достижений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ющихся для успешной реализации ФГОС и внесение необходимых корректив в образовател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ную деятельность;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3" w:name="bookmark45"/>
      <w:bookmarkEnd w:id="1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обеспечение условий для самоанализа и самооценки всех участников образовательных отношений;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4" w:name="bookmark46"/>
      <w:bookmarkEnd w:id="1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содействие повышению квалификации педагогических работников, принимающих 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стие в процедурах оценки образовательных достижений обучающихся.</w:t>
      </w:r>
    </w:p>
    <w:p w:rsidR="00936318" w:rsidRPr="00936318" w:rsidRDefault="00936318" w:rsidP="00936318">
      <w:pPr>
        <w:widowControl w:val="0"/>
        <w:tabs>
          <w:tab w:val="left" w:pos="765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15" w:name="bookmark47"/>
      <w:bookmarkEnd w:id="15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Принципами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построения системы оценивания образовательных достижений обучающихся являются: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6" w:name="bookmark48"/>
      <w:bookmarkEnd w:id="1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объективность, достоверность, полнота и системность информации;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7" w:name="bookmark49"/>
      <w:bookmarkEnd w:id="1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реалистичность требований, норм и показателей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щихся, их социальной и личностной значимости;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8" w:name="bookmark50"/>
      <w:bookmarkEnd w:id="1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открытость, прозрачность процедур оценивания;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9" w:name="bookmark51"/>
      <w:bookmarkEnd w:id="19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прогностичность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полученных данных, позволяющих прогнозировать ожидаемые 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зультаты;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0" w:name="bookmark52"/>
      <w:bookmarkEnd w:id="2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1" w:name="bookmark53"/>
      <w:bookmarkEnd w:id="2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соблюдение морально-этических норм при проведении процедур оценивания.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2" w:name="bookmark54"/>
      <w:bookmarkEnd w:id="2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Система оценивания в Школе на всех уровнях образования имеет единую структуру и стр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ится на общих для всех уровней подходах: системно-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деятельностном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, уровневом и ко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плексном.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3" w:name="bookmark55"/>
      <w:bookmarkEnd w:id="23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Системно-</w:t>
      </w:r>
      <w:proofErr w:type="spellStart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деятельностный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ющихся. Он обеспечивается содержанием и критериями оценки, в качестве которых выст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пают планируемые результаты обучения, выраженные в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деятельностной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форме.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4" w:name="bookmark56"/>
      <w:bookmarkEnd w:id="24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Уровневый подход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к оценке образовательных достижений обучающихся служит основой для организации индивидуальной работы с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. Он реализуется по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отношению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как к содержанию оценки, так и к представлению и интерпретации результатов измерений.</w:t>
      </w:r>
    </w:p>
    <w:p w:rsidR="00936318" w:rsidRPr="00936318" w:rsidRDefault="00936318" w:rsidP="00936318">
      <w:pPr>
        <w:widowControl w:val="0"/>
        <w:spacing w:line="276" w:lineRule="auto"/>
        <w:ind w:left="380" w:hanging="38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Уровневый подход к оценке образовательных достижений обучающихся реализуется за счет фиксации различных уровней достижения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планируемых результатов баз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вого уровня и уровней выше и ниже базового. Достижение базового уровня свидетельствует о способности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решать типовые учебные задачи, целенаправленно отрабат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ы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ваемые со всеми обучающимися в ходе учебного процесса. Овладение базовым уровнем я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25" w:name="bookmark57"/>
      <w:bookmarkEnd w:id="25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Комплексный подход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к оценке образовательных достижений реализуется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через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6" w:name="bookmark58"/>
      <w:bookmarkEnd w:id="2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оценку предметных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7" w:name="bookmark59"/>
      <w:bookmarkEnd w:id="2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комплекса оценочных процедур как основы для оценки динамики инд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гое) для интерпретации полученных результатов в целях управления качеством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-1134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8" w:name="bookmark60"/>
      <w:bookmarkEnd w:id="2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разнообразных методов и форм оценки, взаимно дополняющих друг др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га: стандартизированных устных и письменных работ, проектов, практических (в том числе 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следовательских) и творческих работ;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9" w:name="bookmark61"/>
      <w:bookmarkEnd w:id="2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взаимооценка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0" w:name="bookmark62"/>
      <w:bookmarkEnd w:id="3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логий.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b/>
          <w:sz w:val="24"/>
          <w:szCs w:val="24"/>
          <w:lang w:bidi="ru-RU"/>
        </w:rPr>
      </w:pPr>
      <w:bookmarkStart w:id="31" w:name="bookmark63"/>
      <w:bookmarkEnd w:id="31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Система оценивания в Школе включает процедуры внутренней и внешней оценки.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32" w:name="bookmark64"/>
      <w:bookmarkEnd w:id="32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Внутреннее (</w:t>
      </w:r>
      <w:proofErr w:type="spellStart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внутришкольное</w:t>
      </w:r>
      <w:proofErr w:type="spellEnd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)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 предназначается для организации процесса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ния в классе по учебным предметам. Внутреннее (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 оценивание включает: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3" w:name="bookmark65"/>
      <w:bookmarkEnd w:id="3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диагностика, направленная на оценку общей готовности обучающихся к об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чению на данном уровне образования, готовности обучающихся к прохождению государстве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ной итоговой аттестации и других процедур оценки качества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4" w:name="bookmark66"/>
      <w:bookmarkEnd w:id="3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текущую оценку, представляющую собой процедуру оценки индивидуального продв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жения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в освоении программы учебного предмета и определяемую учителем в 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ответствии с целями изучения тематического раздела, учебного модуля, учебного периода;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5" w:name="bookmark67"/>
      <w:bookmarkEnd w:id="3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тематическую 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6" w:name="bookmark68"/>
      <w:bookmarkEnd w:id="3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промежуточную аттестацию, представляющую собой процедуру аттестации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 предмету (предметам), которая проводится по итогам учебного года;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7" w:name="bookmark69"/>
      <w:bookmarkEnd w:id="3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итоговую оценку, складываемую из результатов накопленной оценки и итоговой работы по предмету. Предмет 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действий;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8" w:name="bookmark70"/>
      <w:bookmarkEnd w:id="3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психолого-педагогическое наблюдение, представляющее собой целенаправленное, пл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номерное и систематическое восприятие воспитательных явлений и процессов; позволяющее контролировать и оценивать развитие личности обучающегося под влиянием учебных занятий, внеклассных мероприятий, взаимодействия с другими обучающимися, учителями, родителями, выполнения поручений и участия в разных видах деятельности.</w:t>
      </w:r>
    </w:p>
    <w:p w:rsidR="00936318" w:rsidRPr="00936318" w:rsidRDefault="00936318" w:rsidP="0093631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 xml:space="preserve">Все элементы системы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внутришкольного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оценивания по учебным предметам обеспечивают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внутришкольный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мониторинг образовательных достижений, включающий оценку уровня 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стижений личностных,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предметных результатов.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39" w:name="bookmark71"/>
      <w:bookmarkEnd w:id="39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 xml:space="preserve">Внешняя 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включает следующие оценочные процедуры: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40" w:name="bookmark72"/>
      <w:bookmarkEnd w:id="4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итоговая аттестация;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41" w:name="bookmark73"/>
      <w:bookmarkEnd w:id="4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независимая оценка качества подготовки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2" w:name="bookmark74"/>
      <w:bookmarkEnd w:id="4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 целях индивидуализации процесса обучения на всех уровнях общего образования при реал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зации форм внутреннего оценивания применяется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оценивание.</w:t>
      </w:r>
    </w:p>
    <w:p w:rsidR="00936318" w:rsidRPr="00936318" w:rsidRDefault="00936318" w:rsidP="00936318">
      <w:pPr>
        <w:widowControl w:val="0"/>
        <w:spacing w:line="276" w:lineRule="auto"/>
        <w:ind w:firstLine="380"/>
        <w:rPr>
          <w:rFonts w:eastAsia="Times New Roman" w:cs="Times New Roman"/>
          <w:sz w:val="24"/>
          <w:szCs w:val="24"/>
          <w:lang w:bidi="ru-RU"/>
        </w:rPr>
      </w:pP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 - это процесс сравнения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щихся с заранее определенными и известными всем участникам образовательных отношений критериями, соответствующими целям и содержанию образования, отражающими предметные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умения обучающихся. В ходе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критериального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3" w:name="bookmark75"/>
      <w:bookmarkEnd w:id="4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ab/>
        <w:t>Успешность освоения программы первоклассниками характеризуется качественной оце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кой в конце учебного года. 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</w:t>
      </w:r>
    </w:p>
    <w:p w:rsidR="00936318" w:rsidRPr="00936318" w:rsidRDefault="00936318" w:rsidP="0093631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Пятибалльная шкала в соответствии с ФГОС соотносится с тремя уровнями успешности (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нео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ходимый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/базовый, программный и высокий). Перевод отметки в пятибалльную шкалу ос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ществляется по следующей схеме.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038"/>
        <w:gridCol w:w="3259"/>
      </w:tblGrid>
      <w:tr w:rsidR="00936318" w:rsidRPr="00936318" w:rsidTr="00071401">
        <w:trPr>
          <w:trHeight w:hRule="exact" w:val="80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Качество освоения програ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Уровень успешности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Отметка по 5-балльной шк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ле</w:t>
            </w:r>
          </w:p>
        </w:tc>
      </w:tr>
      <w:tr w:rsidR="00936318" w:rsidRPr="00936318" w:rsidTr="00071401">
        <w:trPr>
          <w:trHeight w:hRule="exact" w:val="47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90-100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«5»</w:t>
            </w:r>
          </w:p>
        </w:tc>
      </w:tr>
      <w:tr w:rsidR="00936318" w:rsidRPr="00936318" w:rsidTr="00071401">
        <w:trPr>
          <w:trHeight w:hRule="exact" w:val="4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70-89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Программный/повышенный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«4»</w:t>
            </w:r>
          </w:p>
        </w:tc>
      </w:tr>
      <w:tr w:rsidR="00936318" w:rsidRPr="00936318" w:rsidTr="00071401">
        <w:trPr>
          <w:trHeight w:hRule="exact" w:val="47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50-69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Необходимый/базовый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«3»</w:t>
            </w:r>
          </w:p>
        </w:tc>
      </w:tr>
      <w:tr w:rsidR="00936318" w:rsidRPr="00936318" w:rsidTr="00071401">
        <w:trPr>
          <w:trHeight w:hRule="exact" w:val="47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Меньше 50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Ниже необходимого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«2»</w:t>
            </w:r>
          </w:p>
        </w:tc>
      </w:tr>
    </w:tbl>
    <w:p w:rsidR="00936318" w:rsidRPr="00936318" w:rsidRDefault="00936318" w:rsidP="00936318">
      <w:pPr>
        <w:widowControl w:val="0"/>
        <w:spacing w:after="279" w:line="1" w:lineRule="exact"/>
        <w:ind w:firstLine="0"/>
        <w:jc w:val="lef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4" w:name="bookmark76"/>
      <w:bookmarkEnd w:id="4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Средствами фиксации предметных результатов являются классные журналы.</w:t>
      </w: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5" w:name="bookmark77"/>
      <w:bookmarkEnd w:id="4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ab/>
        <w:t xml:space="preserve">Формы, периодичность, порядок текущего контроля успеваемости и промежуточной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атт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стации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обучающихся по основным образовательным программам начального общего, основн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го общего и среднего общего образования, а также порядок ликвидации академической задо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женности определены в Положении о формах, периодичности, порядке текущего контроля успеваемости и промежуточной аттестации обучающихся МБОУ СШ № 5 города Липецка.</w:t>
      </w:r>
    </w:p>
    <w:p w:rsidR="00936318" w:rsidRPr="00936318" w:rsidRDefault="00936318" w:rsidP="00936318">
      <w:pPr>
        <w:keepNext/>
        <w:keepLines/>
        <w:widowControl w:val="0"/>
        <w:tabs>
          <w:tab w:val="left" w:pos="1079"/>
        </w:tabs>
        <w:spacing w:line="276" w:lineRule="auto"/>
        <w:jc w:val="left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46" w:name="bookmark78"/>
      <w:bookmarkStart w:id="47" w:name="bookmark81"/>
      <w:bookmarkStart w:id="48" w:name="bookmark233"/>
      <w:bookmarkStart w:id="49" w:name="bookmark234"/>
      <w:bookmarkStart w:id="50" w:name="bookmark238"/>
      <w:bookmarkEnd w:id="46"/>
      <w:bookmarkEnd w:id="4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Система оценивания </w:t>
      </w:r>
      <w:r w:rsidRPr="009363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личностных результатов</w:t>
      </w:r>
      <w:bookmarkEnd w:id="48"/>
      <w:bookmarkEnd w:id="49"/>
      <w:bookmarkEnd w:id="50"/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1" w:name="bookmark239"/>
      <w:bookmarkEnd w:id="5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личностных результатов обучающихся на уровне СОО осуществляется 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рез оценку достижения планируемых результатов освоения основной образовательной программы, кот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рые устанавливаются требованиями ФГОС СОО.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2" w:name="bookmark240"/>
      <w:bookmarkEnd w:id="5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3" w:name="bookmark241"/>
      <w:bookmarkEnd w:id="5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Достижение личностных результатов не выносится на итоговую оценку обучающихся, а я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ляется предметом оценки эффективности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воспитательно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-образовательной деятельности обр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зовательной организации и образовательных систем разного уровня. Оценка личностных 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 xml:space="preserve">зультатов образовательной деятельности осуществляется в ходе внешних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неперсонифицир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ванных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мониторинговых исследований. Инструментарий для них разрабатывается централ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зованно на федеральном или региональном уровне и основывается на общепринятых в пр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фессиональном сообществе методиках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психолого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softHyphen/>
        <w:t>педагогической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диагностики.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4" w:name="bookmark242"/>
      <w:bookmarkEnd w:id="54"/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Во внутреннем мониторинге возможна оценка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отдельных личностных 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зультатов, проявляющихся в соблюдении норм и правил поведения, принятых в образов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тельной организации; участии в общественной жизни образовательной организации, бл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жайшего социального окружения, Российской Федерации, общественно-полезной деятельн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ках обучающихся, формируемых средствами учебных предметов.</w:t>
      </w:r>
      <w:proofErr w:type="gramEnd"/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5" w:name="bookmark243"/>
      <w:bookmarkEnd w:id="5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936318" w:rsidRPr="00936318" w:rsidRDefault="00936318" w:rsidP="00936318">
      <w:pPr>
        <w:widowControl w:val="0"/>
        <w:spacing w:line="276" w:lineRule="auto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Система оценивания </w:t>
      </w:r>
      <w:proofErr w:type="spellStart"/>
      <w:r w:rsidRPr="009363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 результатов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6" w:name="bookmark244"/>
      <w:bookmarkEnd w:id="5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Оценка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 представляет собой оценку достижения планируемых результатов освоения ФОП СОО, которые отражают совокупность познавательных, комм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никативных и регулятивных универсальных учебных действий, а также систему междисц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плинарных (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межпредметных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 понятий.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7" w:name="bookmark245"/>
      <w:bookmarkEnd w:id="5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Формирование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936318" w:rsidRPr="00936318" w:rsidRDefault="00936318" w:rsidP="00936318">
      <w:pPr>
        <w:widowControl w:val="0"/>
        <w:tabs>
          <w:tab w:val="left" w:pos="1269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8" w:name="bookmark246"/>
      <w:bookmarkEnd w:id="5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Основные объекты оценки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9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59" w:name="bookmark247"/>
      <w:bookmarkEnd w:id="5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освоение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межпредметных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понятий и универсальных учебных де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й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ствий (регулятивных, познавательных, коммуникативных);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9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0" w:name="bookmark248"/>
      <w:bookmarkEnd w:id="6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никами, к участию в построении индивидуальной образовательной траектории;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1" w:name="bookmark249"/>
      <w:bookmarkEnd w:id="6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овладение навыками учебно-исследовательской, проектной и социальной деятел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ности.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2" w:name="bookmark250"/>
      <w:bookmarkEnd w:id="6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Оценка достижения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 осуществляется администрацией Школы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ментарий строится на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межпредметной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основе и может включать диагностические матери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лы по оценке читательской и цифровой грамотности,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регулятивных, комм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никативных и познавательных универсальных учебных действий.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3" w:name="bookmark251"/>
      <w:bookmarkEnd w:id="6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Формы оценки: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4" w:name="bookmark252"/>
      <w:bookmarkEnd w:id="6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для проверки читательской грамотности - письменная работа на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межпредметной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основе;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5" w:name="bookmark253"/>
      <w:bookmarkEnd w:id="6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для проверки цифровой грамотности - практическая работа в сочетании с письме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ной (компьютеризованной) частью;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6" w:name="bookmark254"/>
      <w:bookmarkEnd w:id="6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для проверки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регулятивных, коммуникативных и познавател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936318" w:rsidRPr="00936318" w:rsidRDefault="00936318" w:rsidP="00936318">
      <w:pPr>
        <w:widowControl w:val="0"/>
        <w:spacing w:line="276" w:lineRule="auto"/>
        <w:ind w:left="1140" w:firstLine="56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7" w:name="bookmark255"/>
      <w:bookmarkEnd w:id="6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Групповые и (или) индивидуальные учебные исследования и проекты выполняются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щимся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в рамках одного из учебных предметов или на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межпредметной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основе с целью прод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монстрировать свои достижения в самостоятельном освоении содержания избранных обл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стей знаний и (или) видов деятельности и способность проектировать и осуществлять цел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сообразную и результативную деятельность (учебно-познавательную, конструкторскую, 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циальную, художественно-творческую и другие).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8" w:name="bookmark256"/>
      <w:bookmarkEnd w:id="6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Выбор темы проекта осуществляется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69" w:name="bookmark257"/>
      <w:bookmarkEnd w:id="6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Результатом проекта является одна из следующих работ: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0" w:name="bookmark258"/>
      <w:bookmarkEnd w:id="7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1" w:name="bookmark259"/>
      <w:bookmarkEnd w:id="7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художественная творческая работа (в области литературы, музыки, изобразител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ного искусства), представленная в виде прозаического или стихотворного произведения, инсц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нировки, художественной декламации, исполнения музыкального произведения, компьютерной анимации и других;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2" w:name="bookmark260"/>
      <w:bookmarkEnd w:id="7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материальный объект, макет, иное конструкторское изделие;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after="60"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3" w:name="bookmark261"/>
      <w:bookmarkEnd w:id="7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отчетные материалы по социальному проекту.</w:t>
      </w:r>
    </w:p>
    <w:p w:rsidR="00936318" w:rsidRPr="00936318" w:rsidRDefault="00936318" w:rsidP="00936318">
      <w:pPr>
        <w:widowControl w:val="0"/>
        <w:tabs>
          <w:tab w:val="left" w:pos="128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4" w:name="bookmark262"/>
      <w:bookmarkEnd w:id="7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Требования к организации проектной деятельности, к содержанию и направленн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сти проекта 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содержатся в Положении о проектной деятельности МБОУ СШ № 5 города Липецка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.</w:t>
      </w:r>
    </w:p>
    <w:p w:rsidR="00936318" w:rsidRPr="00936318" w:rsidRDefault="00936318" w:rsidP="00936318">
      <w:pPr>
        <w:widowControl w:val="0"/>
        <w:tabs>
          <w:tab w:val="left" w:pos="1407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5" w:name="bookmark263"/>
      <w:bookmarkEnd w:id="7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Проект оценивается по следующим критериям: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6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6" w:name="bookmark264"/>
      <w:bookmarkEnd w:id="76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ставить проблему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выбрать адекватные способы ее решения, включая поиск и обработку 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4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7" w:name="bookmark265"/>
      <w:bookmarkEnd w:id="77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предметных знаний и способов действий: умение раскрыть 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4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8" w:name="bookmark266"/>
      <w:bookmarkEnd w:id="78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регулятивных универсальных учебных действий: умение сам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стоятельно планировать и управлять своей познавательной деятельностью во времени; испол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зовать ресурсные возможности для достижения целей; осуществлять выбор конструктивных стратегий в трудных ситуациях;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4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79" w:name="bookmark267"/>
      <w:bookmarkEnd w:id="79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936318" w:rsidRPr="00936318" w:rsidRDefault="00936318" w:rsidP="00936318">
      <w:pPr>
        <w:widowControl w:val="0"/>
        <w:spacing w:line="276" w:lineRule="auto"/>
        <w:ind w:left="1140" w:hanging="56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Система оценивания </w:t>
      </w:r>
      <w:r w:rsidRPr="009363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предметных результатов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0" w:name="bookmark268"/>
      <w:bookmarkEnd w:id="8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ний, умений и навыков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в учебных ситуациях и реальных жизненных услов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ях, а также на успешное обучение.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1" w:name="bookmark269"/>
      <w:bookmarkEnd w:id="8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предметных результатов представляет собой оценку достижения обучающимися пл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нируемых результатов по отдельным учебным предметам.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2" w:name="bookmark270"/>
      <w:bookmarkEnd w:id="8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(познавательных, регулятивных, коммуникативных) действий, а также комп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тентностей, релевантных соответствующим направлениям функциональной грамотности.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3" w:name="bookmark271"/>
      <w:bookmarkEnd w:id="8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Для оценки предметных результатов используются критерии: знание и понимание, примен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ние, функциональность.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4" w:name="bookmark272"/>
      <w:bookmarkEnd w:id="8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минологии, понятий и идей, а также процедурных знаний или алгоритмов.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5" w:name="bookmark273"/>
      <w:bookmarkEnd w:id="8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Обобщенный критерий «применение» включает: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4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6" w:name="bookmark274"/>
      <w:bookmarkEnd w:id="8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64"/>
        </w:tabs>
        <w:spacing w:line="276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7" w:name="bookmark275"/>
      <w:bookmarkEnd w:id="8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специфических для предмета способов действий и видов деятельн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сти по получению нового знания, его интерпретации, применению и преобразованию при 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шении учебных задач (проблем), в том числе в ходе поисковой деятельности,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учебно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softHyphen/>
        <w:t>исследовательской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учебно-проектной деятельности.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8" w:name="bookmark276"/>
      <w:bookmarkEnd w:id="8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Обобщенный критерий «функциональность» включает осознанное использование приобр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тенных знаний и способов действий при решении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внеучебных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89" w:name="bookmark277"/>
      <w:bookmarkEnd w:id="8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Оценка функциональной грамотности направлена на выявление способности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применять предметные знания и умения во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внеучебной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ситуации, в реальной жизни.</w:t>
      </w:r>
    </w:p>
    <w:p w:rsidR="00936318" w:rsidRPr="00936318" w:rsidRDefault="00936318" w:rsidP="00936318">
      <w:pPr>
        <w:widowControl w:val="0"/>
        <w:tabs>
          <w:tab w:val="left" w:pos="126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0" w:name="bookmark278"/>
      <w:bookmarkEnd w:id="9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предметных результатов осуществляется педагогическим работником в ходе проц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дур текущего, тематического, промежуточного и итогового контроля.</w:t>
      </w:r>
    </w:p>
    <w:p w:rsidR="00936318" w:rsidRDefault="00936318" w:rsidP="00936318">
      <w:pPr>
        <w:widowControl w:val="0"/>
        <w:tabs>
          <w:tab w:val="left" w:pos="141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1" w:name="bookmark279"/>
      <w:bookmarkEnd w:id="9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Особенности оценки по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отдельному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учебному предмет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: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bookmarkStart w:id="92" w:name="bookmark280"/>
      <w:bookmarkEnd w:id="92"/>
    </w:p>
    <w:p w:rsidR="00936318" w:rsidRPr="00936318" w:rsidRDefault="00936318" w:rsidP="00936318">
      <w:pPr>
        <w:widowControl w:val="0"/>
        <w:tabs>
          <w:tab w:val="left" w:pos="141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список итоговых планируемых результатов с указанием этапов их формирования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 xml:space="preserve"> (см. раб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чие программы по предметам)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способов оценки (например, текущая (тематическая), устно (письменно), практика)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 xml:space="preserve"> – описаны ниже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;</w:t>
      </w:r>
      <w:proofErr w:type="gramEnd"/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line="283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3" w:name="bookmark281"/>
      <w:bookmarkEnd w:id="9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требования к выставлению отметок за промежуточную аттестацию (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Положение о текущем контроле  и промежуточной аттестации МБОУ СШ № 5 города Липецка</w:t>
      </w:r>
      <w:proofErr w:type="gramStart"/>
      <w:r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line="302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4" w:name="bookmark282"/>
      <w:bookmarkEnd w:id="9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график контрольных мероприятий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 xml:space="preserve"> (документ составляется на полугодие и прилаг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>
        <w:rPr>
          <w:rFonts w:eastAsia="Times New Roman" w:cs="Times New Roman"/>
          <w:color w:val="000000"/>
          <w:sz w:val="24"/>
          <w:szCs w:val="24"/>
          <w:lang w:bidi="ru-RU"/>
        </w:rPr>
        <w:t>ется к ООП)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.</w:t>
      </w:r>
    </w:p>
    <w:p w:rsidR="00936318" w:rsidRPr="00936318" w:rsidRDefault="00936318" w:rsidP="00936318">
      <w:pPr>
        <w:widowControl w:val="0"/>
        <w:tabs>
          <w:tab w:val="left" w:pos="1111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5" w:name="bookmark283"/>
      <w:bookmarkEnd w:id="95"/>
      <w:r w:rsidRPr="009363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Процедуры оценивания на уровне СОО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6" w:name="bookmark284"/>
      <w:bookmarkEnd w:id="9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7" w:name="bookmark285"/>
      <w:bookmarkEnd w:id="9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 проводится в начале 10-го класса и выступает как основа (точка 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счета) для оценки динамики образовательных достижений обучающихся.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8" w:name="bookmark286"/>
      <w:bookmarkEnd w:id="9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Объектом оценки являются: структура мотивации,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учебной де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я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тельности, владение универсальными и специфическими для основных учебных предметов познавател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ными средствами, в том числе: средствами работы с информацией, знаково-символическими средствами, логическими операциями.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99" w:name="bookmark287"/>
      <w:bookmarkEnd w:id="9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0" w:name="bookmark288"/>
      <w:bookmarkEnd w:id="10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Текущая оценка представляет собой процедуру оценки индивидуального продвижения об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чающегося в освоении программы учебного предмета.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1" w:name="bookmark289"/>
      <w:bookmarkEnd w:id="10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Текущая оценка может быть формирующей (поддерживающей и направляющей усилия об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чающегося, включающей его в самостоятельную оценочную деятельность) и диагностич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 xml:space="preserve">ской,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способствующей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выявлению и осознанию педагогическим работником и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щимся существующих проблем в обучении.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2" w:name="bookmark290"/>
      <w:bookmarkEnd w:id="10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Объектом текущей оценки являются тематические планируемые результаты,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этапы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освоения которых зафиксированы в тематическом планировании по учебному предмету.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3" w:name="bookmark291"/>
      <w:bookmarkEnd w:id="10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взаимооценка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, рефлексия, листы продвижения и другие) с учетом особенностей учебн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го предмета.</w:t>
      </w:r>
    </w:p>
    <w:p w:rsidR="00936318" w:rsidRPr="00936318" w:rsidRDefault="00936318" w:rsidP="00936318">
      <w:pPr>
        <w:widowControl w:val="0"/>
        <w:tabs>
          <w:tab w:val="left" w:pos="129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4" w:name="bookmark292"/>
      <w:bookmarkEnd w:id="10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Результаты текущей оценки являются основой для индивидуализации учебного процесса.</w:t>
      </w:r>
    </w:p>
    <w:p w:rsidR="00936318" w:rsidRPr="00936318" w:rsidRDefault="00936318" w:rsidP="00936318">
      <w:pPr>
        <w:widowControl w:val="0"/>
        <w:tabs>
          <w:tab w:val="left" w:pos="141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5" w:name="bookmark293"/>
      <w:bookmarkEnd w:id="10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Тематическая оценка представляет собой процедуру оценки уровня достижения тематич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ских планируемых результатов по учебному предмету.</w:t>
      </w:r>
    </w:p>
    <w:p w:rsidR="00936318" w:rsidRPr="00936318" w:rsidRDefault="00936318" w:rsidP="00936318">
      <w:pPr>
        <w:widowControl w:val="0"/>
        <w:tabs>
          <w:tab w:val="left" w:pos="1414"/>
        </w:tabs>
        <w:spacing w:line="276" w:lineRule="auto"/>
        <w:ind w:left="227"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6" w:name="bookmark294"/>
      <w:bookmarkEnd w:id="10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Внутренний мониторинг представляет собой следующие процедуры: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after="80" w:line="302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7" w:name="bookmark295"/>
      <w:bookmarkEnd w:id="10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after="80" w:line="302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8" w:name="bookmark296"/>
      <w:bookmarkEnd w:id="10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оценка уровня достижения предметных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line="302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09" w:name="bookmark297"/>
      <w:bookmarkEnd w:id="10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уровня функциональной грамотности;</w:t>
      </w:r>
    </w:p>
    <w:p w:rsidR="00936318" w:rsidRPr="00936318" w:rsidRDefault="00936318" w:rsidP="00936318">
      <w:pPr>
        <w:widowControl w:val="0"/>
        <w:numPr>
          <w:ilvl w:val="0"/>
          <w:numId w:val="4"/>
        </w:numPr>
        <w:tabs>
          <w:tab w:val="left" w:pos="1276"/>
        </w:tabs>
        <w:spacing w:after="80" w:line="283" w:lineRule="auto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10" w:name="bookmark298"/>
      <w:bookmarkEnd w:id="11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уровня профессионального мастерства педагогического работника, ос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ществляемого на основе выполнения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ющимся.</w:t>
      </w:r>
    </w:p>
    <w:p w:rsidR="00936318" w:rsidRPr="00936318" w:rsidRDefault="00936318" w:rsidP="00936318">
      <w:pPr>
        <w:widowControl w:val="0"/>
        <w:tabs>
          <w:tab w:val="left" w:pos="1395"/>
        </w:tabs>
        <w:spacing w:line="276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11" w:name="bookmark299"/>
      <w:bookmarkEnd w:id="11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Содержание и периодичность внутреннего мониторинга устанавливается решением педагог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ческого совета Школы. Результаты внутреннего мониторинга являются основанием подг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936318" w:rsidRPr="00936318" w:rsidRDefault="00936318" w:rsidP="00936318">
      <w:pPr>
        <w:widowControl w:val="0"/>
        <w:tabs>
          <w:tab w:val="left" w:pos="1395"/>
        </w:tabs>
        <w:spacing w:after="280" w:line="276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bidi="ru-RU"/>
        </w:rPr>
      </w:pPr>
      <w:bookmarkStart w:id="112" w:name="bookmark300"/>
      <w:bookmarkEnd w:id="11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Итоговая аттестация выпускников осуществляется на основе внешней оценки в форме ГИА-11.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113" w:name="bookmark301"/>
      <w:bookmarkEnd w:id="113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проекта проводимого в рамках урока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«5»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выдержаны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</w:t>
      </w:r>
      <w:r w:rsidRPr="005D403A">
        <w:rPr>
          <w:rFonts w:eastAsiaTheme="minorHAnsi"/>
          <w:sz w:val="28"/>
          <w:szCs w:val="28"/>
        </w:rPr>
        <w:t>т</w:t>
      </w:r>
      <w:r w:rsidRPr="005D403A">
        <w:rPr>
          <w:rFonts w:eastAsiaTheme="minorHAnsi"/>
          <w:sz w:val="28"/>
          <w:szCs w:val="28"/>
        </w:rPr>
        <w:t>ветствующие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Проект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соответствии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требованиями.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tabs>
          <w:tab w:val="left" w:pos="-1134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proofErr w:type="gramStart"/>
      <w:r w:rsidRPr="005D403A">
        <w:rPr>
          <w:rFonts w:eastAsiaTheme="minorHAnsi"/>
          <w:sz w:val="28"/>
          <w:szCs w:val="28"/>
        </w:rPr>
        <w:t>Проявлены</w:t>
      </w:r>
      <w:proofErr w:type="gramEnd"/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творчество,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инициатива.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tabs>
          <w:tab w:val="left" w:pos="-1134"/>
        </w:tabs>
        <w:autoSpaceDE w:val="0"/>
        <w:autoSpaceDN w:val="0"/>
        <w:spacing w:line="240" w:lineRule="auto"/>
        <w:ind w:right="3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Предъявленный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продукт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деятельности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отличается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высоким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чеством</w:t>
      </w:r>
      <w:r w:rsidRPr="005D403A">
        <w:rPr>
          <w:rFonts w:eastAsiaTheme="minorHAnsi"/>
          <w:spacing w:val="1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соответствует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заявленной 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right="3" w:firstLine="33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6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6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</w:t>
      </w:r>
      <w:r w:rsidRPr="005D403A">
        <w:rPr>
          <w:rFonts w:eastAsiaTheme="minorHAnsi"/>
          <w:spacing w:val="6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6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этапы, но</w:t>
      </w:r>
      <w:r w:rsidRPr="005D403A">
        <w:rPr>
          <w:rFonts w:eastAsiaTheme="minorHAnsi"/>
          <w:spacing w:val="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</w:t>
      </w:r>
      <w:r w:rsidRPr="005D403A">
        <w:rPr>
          <w:rFonts w:eastAsiaTheme="minorHAnsi"/>
          <w:sz w:val="28"/>
          <w:szCs w:val="28"/>
        </w:rPr>
        <w:t>у</w:t>
      </w:r>
      <w:r w:rsidRPr="005D403A">
        <w:rPr>
          <w:rFonts w:eastAsiaTheme="minorHAnsi"/>
          <w:sz w:val="28"/>
          <w:szCs w:val="28"/>
        </w:rPr>
        <w:t>щены</w:t>
      </w:r>
      <w:r w:rsidRPr="005D403A">
        <w:rPr>
          <w:rFonts w:eastAsiaTheme="minorHAnsi"/>
          <w:spacing w:val="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незначительные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ошибки,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 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оформлении.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Проявлено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творчество.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Предъявленный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продукт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деятельности</w:t>
      </w:r>
      <w:r w:rsidRPr="005D403A">
        <w:rPr>
          <w:rFonts w:eastAsiaTheme="minorHAnsi"/>
          <w:spacing w:val="1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отличается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высоким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чеством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соответствует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заявленной 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tabs>
          <w:tab w:val="left" w:pos="-993"/>
        </w:tabs>
        <w:autoSpaceDE w:val="0"/>
        <w:autoSpaceDN w:val="0"/>
        <w:spacing w:line="240" w:lineRule="auto"/>
        <w:ind w:right="3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3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3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имеются</w:t>
      </w:r>
      <w:r w:rsidRPr="005D403A">
        <w:rPr>
          <w:rFonts w:eastAsiaTheme="minorHAnsi"/>
          <w:spacing w:val="3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1-2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lastRenderedPageBreak/>
        <w:t>ошибки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этапах</w:t>
      </w:r>
      <w:r w:rsidRPr="005D403A">
        <w:rPr>
          <w:rFonts w:eastAsiaTheme="minorHAnsi"/>
          <w:spacing w:val="4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4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оформлении.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Самостоятельность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проявлена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недостаточном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уровне.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 Проект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выполнен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завершен.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обучения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по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русскому языку и родному (русскому) языку</w:t>
      </w:r>
    </w:p>
    <w:p w:rsidR="005D403A" w:rsidRPr="005D403A" w:rsidRDefault="005D403A" w:rsidP="005D403A">
      <w:pPr>
        <w:tabs>
          <w:tab w:val="center" w:pos="4988"/>
          <w:tab w:val="left" w:pos="6180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ab/>
        <w:t xml:space="preserve">1. Оценивание устных ответов обучающихся </w:t>
      </w:r>
      <w:r w:rsidRPr="005D403A">
        <w:rPr>
          <w:rFonts w:eastAsia="Times New Roman" w:cs="Times New Roman"/>
          <w:sz w:val="28"/>
          <w:szCs w:val="28"/>
        </w:rPr>
        <w:t>(учитывается полнота и правил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ность ответа, степень осознанности, понимания изученного, языковое оформл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ние ответа).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586"/>
        <w:gridCol w:w="3382"/>
        <w:gridCol w:w="3066"/>
      </w:tblGrid>
      <w:tr w:rsidR="005D403A" w:rsidRPr="005D403A" w:rsidTr="00071401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Требования по основным критериям</w:t>
            </w:r>
          </w:p>
        </w:tc>
      </w:tr>
      <w:tr w:rsidR="005D403A" w:rsidRPr="005D403A" w:rsidTr="0007140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Полнота 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вильность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Степень осознанности, понимания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Языковое оформление ответа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Ученик полно 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лагает изученный материал, дает правильное опр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деление языковых понятий.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Обнаруживает понимание материала, может обосн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вать свои суждения,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менить знания на практ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ке, привести необход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мые примеры не только из учебника, но и сам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стоятельно составленные.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п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следовательно 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вильно с точки зрения норм литературного языка.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Ученик дает ответ, удовлетворяющий тем же требованиям, что и для 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неполно и допуск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ет неточности в определении пон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я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тий или формул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ровке правил.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Не умеет достаточно гл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у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боко и доказательно обосновать свои сужд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ния и привести свои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последовательно и 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пускает ошибки в яз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ы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ковом оформлении </w:t>
            </w:r>
            <w:proofErr w:type="gramStart"/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лагаемого</w:t>
            </w:r>
            <w:proofErr w:type="gramEnd"/>
            <w:r w:rsidRPr="005D403A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5D403A" w:rsidRPr="005D403A" w:rsidRDefault="005D403A" w:rsidP="005D403A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дению последующим материалом.</w:t>
            </w:r>
          </w:p>
        </w:tc>
      </w:tr>
    </w:tbl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proofErr w:type="gramEnd"/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2. Оценивание диктантов (учитывается орфографическая и пунктуац</w:t>
      </w:r>
      <w:r w:rsidRPr="005D403A">
        <w:rPr>
          <w:rFonts w:eastAsia="Times New Roman" w:cs="Times New Roman"/>
          <w:b/>
          <w:sz w:val="28"/>
          <w:szCs w:val="28"/>
        </w:rPr>
        <w:t>и</w:t>
      </w:r>
      <w:r w:rsidRPr="005D403A">
        <w:rPr>
          <w:rFonts w:eastAsia="Times New Roman" w:cs="Times New Roman"/>
          <w:b/>
          <w:sz w:val="28"/>
          <w:szCs w:val="28"/>
        </w:rPr>
        <w:t xml:space="preserve">онная грамотность). 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Оценивание контрольного словарного диктанта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«5» - </w:t>
      </w:r>
      <w:r w:rsidRPr="005D403A">
        <w:rPr>
          <w:rFonts w:eastAsia="Times New Roman" w:cs="Times New Roman"/>
          <w:sz w:val="28"/>
          <w:szCs w:val="28"/>
        </w:rPr>
        <w:t>ошибки отсутствуют.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«4» - </w:t>
      </w:r>
      <w:r w:rsidRPr="005D403A">
        <w:rPr>
          <w:rFonts w:eastAsia="Times New Roman" w:cs="Times New Roman"/>
          <w:sz w:val="28"/>
          <w:szCs w:val="28"/>
        </w:rPr>
        <w:t>1-2 ошибки.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«3» </w:t>
      </w:r>
      <w:r w:rsidRPr="005D403A">
        <w:rPr>
          <w:rFonts w:eastAsia="Times New Roman" w:cs="Times New Roman"/>
          <w:sz w:val="28"/>
          <w:szCs w:val="28"/>
        </w:rPr>
        <w:t>- 3-4 ошибки.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«2» - </w:t>
      </w:r>
      <w:r w:rsidRPr="005D403A">
        <w:rPr>
          <w:rFonts w:eastAsia="Times New Roman" w:cs="Times New Roman"/>
          <w:sz w:val="28"/>
          <w:szCs w:val="28"/>
        </w:rPr>
        <w:t>5 и более ошибок.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других видов диктантов.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 xml:space="preserve">теристики грамотности. При подсчёте ошибок две негрубые считаются за одну. К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негрубым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относятся ошибки: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исключениях из правил;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написании большой буквы в составных собственных наименованиях;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 слитного и раздельного написания приставок, в наречиях, о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разованных от существительных с предлогами, правописание которых не регулируется правилами;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написании </w:t>
      </w:r>
      <w:r w:rsidRPr="005D403A">
        <w:rPr>
          <w:rFonts w:eastAsia="Times New Roman" w:cs="Times New Roman"/>
          <w:b/>
          <w:sz w:val="28"/>
          <w:szCs w:val="28"/>
        </w:rPr>
        <w:t xml:space="preserve">ы </w:t>
      </w:r>
      <w:r w:rsidRPr="005D403A">
        <w:rPr>
          <w:rFonts w:eastAsia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5D403A">
        <w:rPr>
          <w:rFonts w:eastAsia="Times New Roman" w:cs="Times New Roman"/>
          <w:b/>
          <w:sz w:val="28"/>
          <w:szCs w:val="28"/>
        </w:rPr>
        <w:t>и</w:t>
      </w:r>
      <w:proofErr w:type="spellEnd"/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после приставок;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случаях трудного различия </w:t>
      </w:r>
      <w:r w:rsidRPr="005D403A">
        <w:rPr>
          <w:rFonts w:eastAsia="Times New Roman" w:cs="Times New Roman"/>
          <w:b/>
          <w:sz w:val="28"/>
          <w:szCs w:val="28"/>
        </w:rPr>
        <w:t xml:space="preserve">не 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b/>
          <w:sz w:val="28"/>
          <w:szCs w:val="28"/>
        </w:rPr>
        <w:t xml:space="preserve"> ни</w:t>
      </w:r>
      <w:r w:rsidRPr="005D403A">
        <w:rPr>
          <w:rFonts w:eastAsia="Times New Roman" w:cs="Times New Roman"/>
          <w:sz w:val="28"/>
          <w:szCs w:val="28"/>
        </w:rPr>
        <w:t>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собственных именах нерусского происхождения;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случаях, когда вместо одного знака препинания поставлен другой;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Необходимо учитывать также </w:t>
      </w:r>
      <w:r w:rsidRPr="005D403A">
        <w:rPr>
          <w:rFonts w:eastAsia="Times New Roman" w:cs="Times New Roman"/>
          <w:b/>
          <w:sz w:val="28"/>
          <w:szCs w:val="28"/>
        </w:rPr>
        <w:t>повторяемость и однотипность ошибок.</w:t>
      </w:r>
      <w:r w:rsidRPr="005D403A">
        <w:rPr>
          <w:rFonts w:eastAsia="Times New Roman" w:cs="Times New Roman"/>
          <w:sz w:val="28"/>
          <w:szCs w:val="28"/>
        </w:rPr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Однотипными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таются за одну ошибку.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 xml:space="preserve">При наличии в контрольном диктанте более 5 </w:t>
      </w:r>
      <w:r w:rsidRPr="005D403A">
        <w:rPr>
          <w:rFonts w:eastAsia="Times New Roman" w:cs="Times New Roman"/>
          <w:b/>
          <w:sz w:val="28"/>
          <w:szCs w:val="28"/>
        </w:rPr>
        <w:t>поправок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(исправление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верного написания на верное) оценка снижается на один балл.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Отличная оценка не выставляется при наличии трёх и более исправлений.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Диктант оценивается одной оценкой.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Нормы оценки за</w:t>
      </w:r>
      <w:r w:rsidRPr="005D403A">
        <w:rPr>
          <w:rFonts w:eastAsia="Times New Roman" w:cs="Times New Roman"/>
          <w:sz w:val="28"/>
          <w:szCs w:val="28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</w:rPr>
        <w:t>диктант</w:t>
      </w:r>
      <w:r w:rsidRPr="005D403A">
        <w:rPr>
          <w:rFonts w:eastAsia="Times New Roman" w:cs="Times New Roman"/>
          <w:b/>
          <w:i/>
          <w:sz w:val="28"/>
          <w:szCs w:val="28"/>
        </w:rPr>
        <w:t>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Отметка.</w:t>
      </w:r>
      <w:r w:rsidRPr="005D403A">
        <w:rPr>
          <w:rFonts w:eastAsia="Times New Roman" w:cs="Times New Roman"/>
          <w:sz w:val="28"/>
          <w:szCs w:val="28"/>
        </w:rPr>
        <w:tab/>
        <w:t>Число ошибок (орфографических и пунктуационных)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ab/>
        <w:t>0/0, 0/1, 1/0 (негрубая ошибка)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ab/>
        <w:t>2/2, 1/3, 0/4, 3/0, 3/1 (если ошибки однотипные)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ab/>
        <w:t>4/4, 3/5, 0/7, 5/4, 6/6 (если есть ошибки однотипные и негрубые)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ab/>
        <w:t>7/7, 6/8, 5/9, 8/6.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3. Оценивание комплексной контрольной работы,</w:t>
      </w:r>
      <w:r w:rsidRPr="005D403A">
        <w:rPr>
          <w:rFonts w:eastAsia="Times New Roman" w:cs="Times New Roman"/>
          <w:sz w:val="28"/>
          <w:szCs w:val="28"/>
        </w:rPr>
        <w:t xml:space="preserve"> состоящей из дикта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 и дополнительного (фонетического, лексического, орфографического, грамм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тического и т.п.) задания. Выставляются две оценки (за диктант и за дополн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тельное задание).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выполнения дополнительных заданий:</w:t>
      </w:r>
      <w:r w:rsidRPr="005D403A">
        <w:rPr>
          <w:rFonts w:eastAsia="Times New Roman" w:cs="Times New Roman"/>
          <w:sz w:val="28"/>
          <w:szCs w:val="28"/>
        </w:rPr>
        <w:t xml:space="preserve"> 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«5» - </w:t>
      </w:r>
      <w:r w:rsidRPr="005D403A">
        <w:rPr>
          <w:rFonts w:eastAsia="Times New Roman" w:cs="Times New Roman"/>
          <w:sz w:val="28"/>
          <w:szCs w:val="28"/>
        </w:rPr>
        <w:t>ученик выполнил все задания верно,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«4» - </w:t>
      </w:r>
      <w:r w:rsidRPr="005D403A">
        <w:rPr>
          <w:rFonts w:eastAsia="Times New Roman" w:cs="Times New Roman"/>
          <w:sz w:val="28"/>
          <w:szCs w:val="28"/>
        </w:rPr>
        <w:t>ученик выполнил правильно не менее 3/4 заданий,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«3» - </w:t>
      </w:r>
      <w:r w:rsidRPr="005D403A">
        <w:rPr>
          <w:rFonts w:eastAsia="Times New Roman" w:cs="Times New Roman"/>
          <w:sz w:val="28"/>
          <w:szCs w:val="28"/>
        </w:rPr>
        <w:t>выполнено не менее половины заданий,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«2» - </w:t>
      </w:r>
      <w:r w:rsidRPr="005D403A">
        <w:rPr>
          <w:rFonts w:eastAsia="Times New Roman" w:cs="Times New Roman"/>
          <w:sz w:val="28"/>
          <w:szCs w:val="28"/>
        </w:rPr>
        <w:t>выполнено менее половины заданий.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4. Оценивание изложений и сочинений </w:t>
      </w:r>
      <w:r w:rsidRPr="005D403A">
        <w:rPr>
          <w:rFonts w:eastAsia="Times New Roman" w:cs="Times New Roman"/>
          <w:sz w:val="28"/>
          <w:szCs w:val="28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  <w:t xml:space="preserve">Любое сочинение и изложение </w:t>
      </w:r>
      <w:proofErr w:type="gramStart"/>
      <w:r w:rsidRPr="005D403A">
        <w:rPr>
          <w:rFonts w:eastAsia="Times New Roman" w:cs="Times New Roman"/>
          <w:sz w:val="28"/>
          <w:szCs w:val="28"/>
        </w:rPr>
        <w:t>оценивается двумя отметками первая ст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вится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за содержание и речевое оформление, вторая – за грамотность, т.е. за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блюдение орфографических, пунктуационных и языковых норм. Обе оценки сч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i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>Содержание сочинения и изложения</w:t>
      </w:r>
      <w:r w:rsidRPr="005D403A">
        <w:rPr>
          <w:rFonts w:eastAsia="Times New Roman" w:cs="Times New Roman"/>
          <w:sz w:val="28"/>
          <w:szCs w:val="28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</w:rPr>
        <w:t>оценивается по следующим крит</w:t>
      </w:r>
      <w:r w:rsidRPr="005D403A">
        <w:rPr>
          <w:rFonts w:eastAsia="Times New Roman" w:cs="Times New Roman"/>
          <w:b/>
          <w:sz w:val="28"/>
          <w:szCs w:val="28"/>
        </w:rPr>
        <w:t>е</w:t>
      </w:r>
      <w:r w:rsidRPr="005D403A">
        <w:rPr>
          <w:rFonts w:eastAsia="Times New Roman" w:cs="Times New Roman"/>
          <w:b/>
          <w:sz w:val="28"/>
          <w:szCs w:val="28"/>
        </w:rPr>
        <w:t>риям</w:t>
      </w:r>
      <w:r w:rsidRPr="005D403A">
        <w:rPr>
          <w:rFonts w:eastAsia="Times New Roman" w:cs="Times New Roman"/>
          <w:i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соответствие работы теме, наличие и раскрытие основной мысли;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полнота раскрытия темы;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правильность фактического материала;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последовательность и логичность изложения.</w:t>
      </w:r>
    </w:p>
    <w:p w:rsidR="005D403A" w:rsidRPr="005D403A" w:rsidRDefault="005D403A" w:rsidP="005D403A">
      <w:pPr>
        <w:spacing w:line="240" w:lineRule="auto"/>
        <w:ind w:left="708"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При оценке речевого оформления сочинений и изложений учитывае</w:t>
      </w:r>
      <w:r w:rsidRPr="005D403A">
        <w:rPr>
          <w:rFonts w:eastAsia="Times New Roman" w:cs="Times New Roman"/>
          <w:b/>
          <w:sz w:val="28"/>
          <w:szCs w:val="28"/>
        </w:rPr>
        <w:t>т</w:t>
      </w:r>
      <w:r w:rsidRPr="005D403A">
        <w:rPr>
          <w:rFonts w:eastAsia="Times New Roman" w:cs="Times New Roman"/>
          <w:b/>
          <w:sz w:val="28"/>
          <w:szCs w:val="28"/>
        </w:rPr>
        <w:t>ся: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разнообразие словаря и грамматического строя речи;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стилевое единство и выразительность речи;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число речевых недочётов.</w:t>
      </w:r>
    </w:p>
    <w:p w:rsidR="005D403A" w:rsidRPr="005D403A" w:rsidRDefault="005D403A" w:rsidP="005D403A">
      <w:pPr>
        <w:spacing w:line="240" w:lineRule="auto"/>
        <w:ind w:left="708"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Грамотность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оценивается по числу допущенных учеником ошибок – орф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883"/>
        <w:gridCol w:w="3151"/>
      </w:tblGrid>
      <w:tr w:rsidR="005D403A" w:rsidRPr="005D403A" w:rsidTr="0007140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5D403A" w:rsidRPr="005D403A" w:rsidTr="000714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Грамотность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Содержание работы полностью соотве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ствует теме.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Фактические ошибки отсутствуют.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Содержание излагается последовательно.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работа отличается богатством словаря, ра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нообразием используемых синтаксических конструкций, точностью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достигнуто стилевое единство и выраз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тельность текста.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1 недочёт в содержании и 1-2 </w:t>
            </w:r>
            <w:proofErr w:type="gramStart"/>
            <w:r w:rsidRPr="005D403A">
              <w:rPr>
                <w:rFonts w:eastAsia="Times New Roman" w:cs="Times New Roman"/>
                <w:sz w:val="28"/>
                <w:szCs w:val="28"/>
              </w:rPr>
              <w:t>речевых</w:t>
            </w:r>
            <w:proofErr w:type="gramEnd"/>
            <w:r w:rsidRPr="005D403A">
              <w:rPr>
                <w:rFonts w:eastAsia="Times New Roman" w:cs="Times New Roman"/>
                <w:sz w:val="28"/>
                <w:szCs w:val="28"/>
              </w:rPr>
              <w:t xml:space="preserve"> недочёта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Допускается: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1 орфографическая, или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1 пунктуационная, или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 грамматическая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Содержание работы в основном соотве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ствует теме (имеются незначительные откл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нения от темы).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Содержание в основном достоверно, но имеются единичные фактические неточности.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Имеются незначительные нарушения посл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довательности  изложении мыслей.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Лексический и грамматический строй речи достаточно разнообразен.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Стиль работы отличается единством и ост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точной выразительностью.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не более 2 недочётов в содержании и не более 3-4 реч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Допускаются ошибки: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2/2, или 1/3, или 0/4, а также две грамматич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ские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В работе допущены существенные отклон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ния от темы.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Работа достоверна в главном, но в ней им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ются отдельные фактические неточности.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Допущены отдельные нарушения послед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вательности изложения.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Беден словарь и однообразны употребля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мые синтаксические конструкции, встречается неправильное словоупотребление.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не более 4 недочётов в содержании и 5 речевых недоч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ё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Допускаются ошибки: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4/4, или 3/5, или 0/7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Работа не соответствует теме.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Допущено много фактических неточностей.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нарушена последовательность изложения мыслей во всех частях работы, отсутствует связь между ними, часты случаи неправильн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го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Крайне беден словарь, работа написана к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роткими однотипными предложениями со сл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бо выраженной связью между ними, часты случаи неправильного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Нарушено стилевое единство текста.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Допускаются ошибки: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7/7, или 6/8, или 5/9, или 8/6, а также 7 гра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матических</w:t>
            </w:r>
          </w:p>
        </w:tc>
      </w:tr>
    </w:tbl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оценке сочинения учитывается самостоятельность, оригинальность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мысла ученического сочинения, уровень его композиционного и речевого офор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lastRenderedPageBreak/>
        <w:t>ления. Наличие оригинального замысла, его хорошая реализация позволяют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высить первую оценку за сочинение на один балл.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обучения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по литературе, родной (русской) литературе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Оценивание устных ответов обучающихся</w:t>
      </w:r>
      <w:r w:rsidRPr="005D403A">
        <w:rPr>
          <w:rFonts w:eastAsia="Times New Roman" w:cs="Times New Roman"/>
          <w:sz w:val="28"/>
          <w:szCs w:val="28"/>
        </w:rPr>
        <w:t xml:space="preserve"> (учитывается знание текста, и пон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мание идейно-художественного содержания изученного произведения; умение объяснять взаимосвязь событий, характер и поступки героев; понимание роли х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ступки героев и роль художественных сре</w:t>
      </w:r>
      <w:proofErr w:type="gramStart"/>
      <w:r w:rsidRPr="005D403A">
        <w:rPr>
          <w:rFonts w:eastAsia="Times New Roman" w:cs="Times New Roman"/>
          <w:sz w:val="28"/>
          <w:szCs w:val="28"/>
        </w:rPr>
        <w:t>дств в р</w:t>
      </w:r>
      <w:proofErr w:type="gramEnd"/>
      <w:r w:rsidRPr="005D403A">
        <w:rPr>
          <w:rFonts w:eastAsia="Times New Roman" w:cs="Times New Roman"/>
          <w:sz w:val="28"/>
          <w:szCs w:val="28"/>
        </w:rPr>
        <w:t>аскрытии идейно-эстетического содержания произведения, умение пользоваться теоретико-литературными знан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ями и навыками разбора при анализе художественного произведения, привлеч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ние текста для аргументации своих выводов; хорошее владение литературной 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чью.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за ответ, который, показывает прочное знание и достаточно глубокое пон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мание текста изучаемого произведения; умение объяснять взаимосвязь событий, характерные поступки героев и роль основных художественных средств в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крытии идейно-эстетического содержания произведения, умение пользоваться 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новными теоретико-литературными знаниями и навыками разбора при анализе прочитанных произведений, умение привлекать текст произведения для обосн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вания своих выводов, владение литературной речью.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Однако по одному, двум из этих компонентов ответа, могут быть допущены неточности.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за ответ, свидетельствующий о знании и понимании текста изучаемого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изведения; умении объяснять взаимосвязь основных событий, характерные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ступки главных героев и роль важнейших художественных средств в раскрытии </w:t>
      </w:r>
      <w:r w:rsidRPr="005D403A">
        <w:rPr>
          <w:rFonts w:eastAsia="Times New Roman" w:cs="Times New Roman"/>
          <w:sz w:val="28"/>
          <w:szCs w:val="28"/>
        </w:rPr>
        <w:lastRenderedPageBreak/>
        <w:t>идейно-художественного содержания произведения; знание основных вопросов теории, но недостаточное умение пользоваться этими знаниями при анализе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D403A">
        <w:rPr>
          <w:rFonts w:eastAsia="Times New Roman" w:cs="Times New Roman"/>
          <w:sz w:val="28"/>
          <w:szCs w:val="28"/>
        </w:rPr>
        <w:t>Допускается не более двух-трех ошибок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содержании ответа, а также ряд недостатков в его композ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ции и языке.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за ответ, обнаруживающий незнание содержания произведения в целом,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умение объяснять поведение, характеры основных героев и роль важнейших х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дожественных сре</w:t>
      </w:r>
      <w:proofErr w:type="gramStart"/>
      <w:r w:rsidRPr="005D403A">
        <w:rPr>
          <w:rFonts w:eastAsia="Times New Roman" w:cs="Times New Roman"/>
          <w:sz w:val="28"/>
          <w:szCs w:val="28"/>
        </w:rPr>
        <w:t>дств в р</w:t>
      </w:r>
      <w:proofErr w:type="gramEnd"/>
      <w:r w:rsidRPr="005D403A">
        <w:rPr>
          <w:rFonts w:eastAsia="Times New Roman" w:cs="Times New Roman"/>
          <w:sz w:val="28"/>
          <w:szCs w:val="28"/>
        </w:rPr>
        <w:t>аскрытии идейно-эстетического содержания произвед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незнание элементарных теоретико-литературных понятий и слабое владение литературной речью.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сочинений 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Учитывается  правильное понимание темы, глубина, и полнота ее раскр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новных положении, привлечение материала, важного и существенного для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крытия темы, умение делать выводы и обобщения, точность в цитатах и умение включать их в текст сочинения,  соразмерность частей сочинения, логичность св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зей и переходов между ними, точность 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богатство лексики, умение пользоваться изобразительными средствами языка.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ставится за сочинение: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глубоко и аргументировано раскрывающее тему, свидетельствующее об отли</w:t>
      </w:r>
      <w:r w:rsidRPr="005D403A">
        <w:rPr>
          <w:rFonts w:eastAsia="Times New Roman" w:cs="Times New Roman"/>
          <w:sz w:val="28"/>
          <w:szCs w:val="28"/>
        </w:rPr>
        <w:t>ч</w:t>
      </w:r>
      <w:r w:rsidRPr="005D403A">
        <w:rPr>
          <w:rFonts w:eastAsia="Times New Roman" w:cs="Times New Roman"/>
          <w:sz w:val="28"/>
          <w:szCs w:val="28"/>
        </w:rPr>
        <w:t>ном знании текста произведения и других материалов, необходимых для ее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крытия, умение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стройное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 композиции, логическое и последовательное в изложении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написанное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правильным литературным языком и стилистически соответству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щее содержанию;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допускается одна - две неточности в содержании.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ставится за сочинение: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достаточно полно и убедительно раскрывающее тему с незначительными откл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нениями от нее; обнаруживающее хорошее знание литературного материала, и других источников по теме сочинения и умение пользоваться ими для обоснов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ния своих мыслей, а также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логическое и последовательное в изложении содержания;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написанное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правильным литературным языком, стилистически соответствующее содержанию;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допускаются две - три неточности: в содержании, а также не более трех-четырех речевых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 ставится за сочинение, в котором: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главном и основном раскрывается тема, в целом дан верный, но односторо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ний или недостаточно полный ответ на тему; допущены отклонения от нее или отдельные ошибки в изложении фактического материала; обнаруживается нед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статочное умение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материал излагается достаточно логично, но имеются отдельные нарушения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 выражения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· материал излагается достаточно логично, но имеются отдельные нарушения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 выражения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обнаруживается владение основами письменной речи;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работе имеется не более 4-5 речевых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 ставится за сочинение, которое: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 раскрывает тему, свидетельствует о поверхностном знании текста произвед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ния, состоит из </w:t>
      </w:r>
      <w:proofErr w:type="gramStart"/>
      <w:r w:rsidRPr="005D403A">
        <w:rPr>
          <w:rFonts w:eastAsia="Times New Roman" w:cs="Times New Roman"/>
          <w:sz w:val="28"/>
          <w:szCs w:val="28"/>
        </w:rPr>
        <w:t>путанного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пересказа отдельных событий без вывода и обобщений или из общих положений, не опирающихся на текст произведения;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характеризуется случайным расположением материала, отсутствием связи между частями;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отличается бедностью словаря, наличием грубых речевых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реферата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Изложенное понимание реферата как целостного авторского текста определяет критерии его оценки: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новизна текста;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обоснованность выбора источника;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степень раскрытия сущности вопроса;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 xml:space="preserve">соблюдения требований к оформлению.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Новизна текста: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актуальность темы исследования;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б) новизна и самостоятельность в постановке проблемы, формулирование нового аспекта известной проблемы;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в) умение работать с литературой, систематизировать и структурировать матер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ал; г) самостоятельность оценок и суждений;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д) стилевое единство текста͵ единство жанровых черт.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 xml:space="preserve"> Степень раскрытия сущности вопроса: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соответствие плана теме реферата;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б) соответствие содержания теме и плану реферата; в) полнота и глубина знаний по теме;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г) умение обобщать, делать выводы, сопоставлять различные точки зрения по о</w:t>
      </w:r>
      <w:r w:rsidRPr="005D403A">
        <w:rPr>
          <w:rFonts w:eastAsia="Times New Roman" w:cs="Times New Roman"/>
          <w:sz w:val="28"/>
          <w:szCs w:val="28"/>
        </w:rPr>
        <w:t>д</w:t>
      </w:r>
      <w:r w:rsidRPr="005D403A">
        <w:rPr>
          <w:rFonts w:eastAsia="Times New Roman" w:cs="Times New Roman"/>
          <w:sz w:val="28"/>
          <w:szCs w:val="28"/>
        </w:rPr>
        <w:t>ному вопросу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Обоснованность выбора источников: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а) оценка использованной литературы: привлечены ли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наиболее известные работы по теме исследования (в </w:t>
      </w:r>
      <w:proofErr w:type="spellStart"/>
      <w:r w:rsidRPr="005D403A">
        <w:rPr>
          <w:rFonts w:eastAsia="Times New Roman" w:cs="Times New Roman"/>
          <w:sz w:val="28"/>
          <w:szCs w:val="28"/>
        </w:rPr>
        <w:t>т.ч</w:t>
      </w:r>
      <w:proofErr w:type="spellEnd"/>
      <w:r w:rsidRPr="005D403A">
        <w:rPr>
          <w:rFonts w:eastAsia="Times New Roman" w:cs="Times New Roman"/>
          <w:sz w:val="28"/>
          <w:szCs w:val="28"/>
        </w:rPr>
        <w:t>. журнальные публикации последних лет, последние статистические данные, сводки, справки и т.д.).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Соблюдение требований к оформлению: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насколько верно оформлены ссылки на используемую литературу, список лит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ратуры; б) оценка грамотности и культуры изложения (в </w:t>
      </w:r>
      <w:proofErr w:type="spellStart"/>
      <w:r w:rsidRPr="005D403A">
        <w:rPr>
          <w:rFonts w:eastAsia="Times New Roman" w:cs="Times New Roman"/>
          <w:sz w:val="28"/>
          <w:szCs w:val="28"/>
        </w:rPr>
        <w:t>т.ч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. орфографической, </w:t>
      </w:r>
      <w:proofErr w:type="spellStart"/>
      <w:r w:rsidRPr="005D403A">
        <w:rPr>
          <w:rFonts w:eastAsia="Times New Roman" w:cs="Times New Roman"/>
          <w:sz w:val="28"/>
          <w:szCs w:val="28"/>
        </w:rPr>
        <w:t>пунктуационной</w:t>
      </w:r>
      <w:proofErr w:type="gramStart"/>
      <w:r w:rsidRPr="005D403A">
        <w:rPr>
          <w:rFonts w:eastAsia="Times New Roman" w:cs="Times New Roman"/>
          <w:sz w:val="28"/>
          <w:szCs w:val="28"/>
        </w:rPr>
        <w:t>,с</w:t>
      </w:r>
      <w:proofErr w:type="gramEnd"/>
      <w:r w:rsidRPr="005D403A">
        <w:rPr>
          <w:rFonts w:eastAsia="Times New Roman" w:cs="Times New Roman"/>
          <w:sz w:val="28"/>
          <w:szCs w:val="28"/>
        </w:rPr>
        <w:t>тилистической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культуры), владение терминологией; в) собл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дение требований к объёму реферата.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Учащийся представляет реферат на рецензию не позднее указанного срока. Для устного выступления учащемуся достаточно 10-20 минут.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«5» баллов ставится, в случае если выполнены все требования к написанию и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щите реферата: обозначена проблема и обоснована её актуальность, сделан кра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кий анализ различных точек зрения на рассматриваемую проблему и логично и</w:t>
      </w:r>
      <w:r w:rsidRPr="005D403A">
        <w:rPr>
          <w:rFonts w:eastAsia="Times New Roman" w:cs="Times New Roman"/>
          <w:sz w:val="28"/>
          <w:szCs w:val="28"/>
        </w:rPr>
        <w:t>з</w:t>
      </w:r>
      <w:r w:rsidRPr="005D403A">
        <w:rPr>
          <w:rFonts w:eastAsia="Times New Roman" w:cs="Times New Roman"/>
          <w:sz w:val="28"/>
          <w:szCs w:val="28"/>
        </w:rPr>
        <w:lastRenderedPageBreak/>
        <w:t>ложена собственная позиция, сформулированы выводы, тема раскрыта полн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стью, выдержан объём, соблюдены требования к внешнему оформлению, даны правильные ответы на дополнительные вопросы.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«4» балла – основные требования к реферату и его защите выполнены, но при этом допущены недочёты. В частности, имеются неточности в изложении матер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ала; отсутствует логическая последовательность в суждениях; не выдержан объём реферата; имеются упущения в оформлении; на дополнительные вопросы при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щите даны неполные ответы.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«3» балла – имеются существенные отступления от требований к реферированию. В частности: тема освещена лишь частично; допущены фактические ошибки в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держании реферата или при ответе на дополнительные вопросы; во время защиты отсутствует вывод.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«2» балла – тема реферата не </w:t>
      </w:r>
      <w:proofErr w:type="gramStart"/>
      <w:r w:rsidRPr="005D403A">
        <w:rPr>
          <w:rFonts w:eastAsia="Times New Roman" w:cs="Times New Roman"/>
          <w:sz w:val="28"/>
          <w:szCs w:val="28"/>
        </w:rPr>
        <w:t>раскрыта</w:t>
      </w:r>
      <w:proofErr w:type="gramEnd"/>
      <w:r w:rsidRPr="005D403A">
        <w:rPr>
          <w:rFonts w:eastAsia="Times New Roman" w:cs="Times New Roman"/>
          <w:sz w:val="28"/>
          <w:szCs w:val="28"/>
        </w:rPr>
        <w:t>͵ обнаруживается существенное непоним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проблемы.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18" w:firstLine="0"/>
        <w:outlineLvl w:val="1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 xml:space="preserve">работ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(отзыв,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рецензия,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тезисы,</w:t>
      </w:r>
      <w:r w:rsidRPr="005D403A">
        <w:rPr>
          <w:rFonts w:eastAsia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конспект)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Любое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высказывание</w:t>
      </w:r>
      <w:r w:rsidRPr="005D403A">
        <w:rPr>
          <w:rFonts w:eastAsia="Times New Roman" w:cs="Times New Roman"/>
          <w:spacing w:val="3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письменной</w:t>
      </w:r>
      <w:r w:rsidRPr="005D403A">
        <w:rPr>
          <w:rFonts w:eastAsia="Times New Roman" w:cs="Times New Roman"/>
          <w:spacing w:val="2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форме</w:t>
      </w:r>
      <w:r w:rsidRPr="005D403A">
        <w:rPr>
          <w:rFonts w:eastAsia="Times New Roman" w:cs="Times New Roman"/>
          <w:spacing w:val="2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следует</w:t>
      </w:r>
      <w:r w:rsidRPr="005D403A">
        <w:rPr>
          <w:rFonts w:eastAsia="Times New Roman" w:cs="Times New Roman"/>
          <w:spacing w:val="2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оценивать,</w:t>
      </w:r>
      <w:r w:rsidRPr="005D403A">
        <w:rPr>
          <w:rFonts w:eastAsia="Times New Roman" w:cs="Times New Roman"/>
          <w:spacing w:val="3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вая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высказывания, логическое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построение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речевое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работ: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соответствие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основной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мысли;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полнота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раскрытия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темы;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правильность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фактического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материала: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отбор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существенных</w:t>
      </w:r>
      <w:r w:rsidRPr="005D403A">
        <w:rPr>
          <w:rFonts w:eastAsia="Times New Roman" w:cs="Times New Roman"/>
          <w:spacing w:val="5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фактов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сведений</w:t>
      </w:r>
      <w:r w:rsidRPr="005D403A">
        <w:rPr>
          <w:rFonts w:eastAsia="Times New Roman" w:cs="Times New Roman"/>
          <w:spacing w:val="4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раскрытия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темы и основной мысли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tabs>
          <w:tab w:val="left" w:pos="-2410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последовательность</w:t>
      </w:r>
      <w:r w:rsidRPr="005D403A">
        <w:rPr>
          <w:rFonts w:eastAsia="Times New Roman" w:cs="Times New Roman"/>
          <w:spacing w:val="3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изложения,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3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причинно-следственных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</w:t>
      </w:r>
      <w:r w:rsidRPr="005D403A">
        <w:rPr>
          <w:rFonts w:eastAsia="Times New Roman" w:cs="Times New Roman"/>
          <w:sz w:val="28"/>
          <w:szCs w:val="28"/>
          <w:lang w:eastAsia="en-US"/>
        </w:rPr>
        <w:t>я</w:t>
      </w:r>
      <w:r w:rsidRPr="005D403A">
        <w:rPr>
          <w:rFonts w:eastAsia="Times New Roman" w:cs="Times New Roman"/>
          <w:sz w:val="28"/>
          <w:szCs w:val="28"/>
          <w:lang w:eastAsia="en-US"/>
        </w:rPr>
        <w:t>зей,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наличие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обобщений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 выводов.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речевого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учитывается: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разнообразие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словаря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грамматического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строя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стилевое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единство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выразительность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число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недочетов;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количество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орфографических,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пунктуационных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ошибок.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Основные</w:t>
      </w:r>
      <w:r w:rsidRPr="005D403A">
        <w:rPr>
          <w:rFonts w:eastAsia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8348"/>
      </w:tblGrid>
      <w:tr w:rsidR="005D403A" w:rsidRPr="005D403A" w:rsidTr="00071401">
        <w:trPr>
          <w:trHeight w:val="27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5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Оценка</w:t>
            </w:r>
            <w:proofErr w:type="spellEnd"/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111" w:right="3103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оценки</w:t>
            </w:r>
            <w:proofErr w:type="spellEnd"/>
          </w:p>
        </w:tc>
      </w:tr>
      <w:tr w:rsidR="005D403A" w:rsidRPr="005D403A" w:rsidTr="00071401">
        <w:trPr>
          <w:trHeight w:val="165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 обнаруживает понимание специфики задания и, отвечая 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вопрос, обнаруживает понимание проблемы, предложенной в вопросе,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предлагает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свое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объяснение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смысла,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выдвигая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главный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тезис,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приводя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развивающие его исчерпывающие доводы (суждения), демонстрируя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знание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обоснованность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суждений;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фактические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неточности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ответе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отсутствуют.</w:t>
            </w:r>
          </w:p>
        </w:tc>
      </w:tr>
      <w:tr w:rsidR="005D403A" w:rsidRPr="005D403A" w:rsidTr="00071401">
        <w:trPr>
          <w:trHeight w:val="275"/>
        </w:trPr>
        <w:tc>
          <w:tcPr>
            <w:tcW w:w="797" w:type="pct"/>
            <w:vMerge w:val="restar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обнаруживает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специфики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задания</w:t>
            </w:r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отвечая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proofErr w:type="gramEnd"/>
          </w:p>
        </w:tc>
      </w:tr>
      <w:tr w:rsidR="005D403A" w:rsidRPr="005D403A" w:rsidTr="00071401">
        <w:trPr>
          <w:trHeight w:val="1106"/>
        </w:trPr>
        <w:tc>
          <w:tcPr>
            <w:tcW w:w="797" w:type="pct"/>
            <w:vMerge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вопрос, обнаруживает понимание проблемы, предложенной в вопросе,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предлагает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свое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объяснение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смысла,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ограничиваясь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только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тезисом,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связывая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его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и/или допускает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1-2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фактические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неточности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1103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 обнаруживает понимание специфики задания и понимание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проблемы,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предложенной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вопросе,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отвечает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поверхностно,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связывая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его с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и/или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двух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фактических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неточностей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827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«2»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00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обнаруживает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проблемы,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вопросе,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 объясняет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крайне упрощенно,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знает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проблематики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произведения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речевого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оформления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8348"/>
      </w:tblGrid>
      <w:tr w:rsidR="005D403A" w:rsidRPr="005D403A" w:rsidTr="00071401">
        <w:trPr>
          <w:trHeight w:val="27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5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Оценка</w:t>
            </w:r>
            <w:proofErr w:type="spellEnd"/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111" w:right="8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ценки</w:t>
            </w:r>
            <w:proofErr w:type="spellEnd"/>
          </w:p>
        </w:tc>
      </w:tr>
      <w:tr w:rsidR="005D403A" w:rsidRPr="005D403A" w:rsidTr="00071401">
        <w:trPr>
          <w:trHeight w:val="551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–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недочета.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орфографическая,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пунктуационная,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ошибка.</w:t>
            </w:r>
          </w:p>
        </w:tc>
      </w:tr>
      <w:tr w:rsidR="005D403A" w:rsidRPr="005D403A" w:rsidTr="00071401">
        <w:trPr>
          <w:trHeight w:val="1104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 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3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– 4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</w:t>
            </w:r>
          </w:p>
          <w:p w:rsidR="005D403A" w:rsidRPr="005D403A" w:rsidRDefault="005D403A" w:rsidP="005D403A">
            <w:pPr>
              <w:numPr>
                <w:ilvl w:val="0"/>
                <w:numId w:val="17"/>
              </w:numPr>
              <w:tabs>
                <w:tab w:val="left" w:pos="300"/>
                <w:tab w:val="center" w:pos="4677"/>
                <w:tab w:val="right" w:pos="9355"/>
              </w:tabs>
              <w:spacing w:line="240" w:lineRule="auto"/>
              <w:ind w:hanging="193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орфографическая</w:t>
            </w:r>
            <w:proofErr w:type="gramEnd"/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 3 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4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отсутствии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 грамматические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</w:tc>
      </w:tr>
      <w:tr w:rsidR="005D403A" w:rsidRPr="005D403A" w:rsidTr="00071401">
        <w:trPr>
          <w:trHeight w:val="110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 не более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5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</w:t>
            </w:r>
          </w:p>
          <w:p w:rsidR="005D403A" w:rsidRPr="005D403A" w:rsidRDefault="005D403A" w:rsidP="005D403A">
            <w:pPr>
              <w:numPr>
                <w:ilvl w:val="0"/>
                <w:numId w:val="16"/>
              </w:numPr>
              <w:tabs>
                <w:tab w:val="left" w:pos="350"/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4</w:t>
            </w:r>
            <w:r w:rsidRPr="005D403A">
              <w:rPr>
                <w:rFonts w:eastAsia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3 орфографические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 5пунктуационных</w:t>
            </w:r>
            <w:r w:rsidRPr="005D403A">
              <w:rPr>
                <w:rFonts w:eastAsia="Times New Roman" w:cs="Times New Roman"/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отсутствии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 а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 4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</w:tc>
      </w:tr>
      <w:tr w:rsidR="005D403A" w:rsidRPr="005D403A" w:rsidTr="00071401">
        <w:trPr>
          <w:trHeight w:val="1168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допущено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 7</w:t>
            </w:r>
            <w:r w:rsidRPr="005D403A">
              <w:rPr>
                <w:rFonts w:eastAsia="Times New Roman" w:cs="Times New Roman"/>
                <w:spacing w:val="2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2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6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 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8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5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9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8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6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right="-14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Рекомендуется следующий примерный объем ученических работ:</w:t>
      </w:r>
      <w:r w:rsidRPr="005D403A">
        <w:rPr>
          <w:rFonts w:eastAsia="Times New Roman" w:cs="Times New Roman"/>
          <w:spacing w:val="-5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отзыв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 1-2 страницы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рецензия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3-4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страницы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английскому языку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proofErr w:type="spellStart"/>
      <w:r w:rsidRPr="005D403A">
        <w:rPr>
          <w:rFonts w:eastAsia="Times New Roman" w:cs="Times New Roman"/>
          <w:b/>
          <w:sz w:val="28"/>
          <w:szCs w:val="28"/>
        </w:rPr>
        <w:t>Аудирование</w:t>
      </w:r>
      <w:proofErr w:type="spell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дробностей, не влияющих на понимание содержания услышанного в целом.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Говорение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«5»: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 xml:space="preserve">чающихся </w:t>
      </w:r>
      <w:proofErr w:type="gramStart"/>
      <w:r w:rsidRPr="005D403A">
        <w:rPr>
          <w:rFonts w:eastAsia="Times New Roman" w:cs="Times New Roman"/>
          <w:sz w:val="28"/>
          <w:szCs w:val="28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нормам иностранного языка в пределах программных требований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чающихся соответствовали поставленной коммуникативной задаче и при этом обучающиеся выразили свои мысли на иностранном языке с незначительными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ющиеся слабо усвоили пройденный материал и выразили свои мысли на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странном языке с такими отклонениями от языковых норм, которые не позволяют понять содержание большей части сказанного.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Чтение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обучающиеся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полностью поняли и осмыслили содержание прочитанного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язычного текста в объёме, предусмотренном заданием, чтение обучающихся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ответствовало программным требованиям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 обучающиеся полностью поняли и осмыслили содержание прочитанного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язычного текста за исключением деталей и частностей, не влияющих на  поним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обучающиеся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поняли, осмыслили главную идею прочитанного иноязычного те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>ста в объёме, предусмотренном заданием, чтение обучающихся в основном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ветствует программным требованиям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не решена,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D403A" w:rsidRPr="005D403A" w:rsidRDefault="005D403A" w:rsidP="005D403A">
      <w:pPr>
        <w:widowControl w:val="0"/>
        <w:tabs>
          <w:tab w:val="left" w:pos="2943"/>
        </w:tabs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/>
          <w:spacing w:val="1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устных</w:t>
      </w:r>
      <w:r w:rsidRPr="005D403A">
        <w:rPr>
          <w:rFonts w:eastAsia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развернутых</w:t>
      </w:r>
      <w:r w:rsidRPr="005D403A">
        <w:rPr>
          <w:rFonts w:eastAsia="Times New Roman" w:cs="Times New Roman"/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 xml:space="preserve">ответов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(монологические</w:t>
      </w:r>
      <w:r w:rsidRPr="005D403A">
        <w:rPr>
          <w:rFonts w:eastAsia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высказ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вания,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пересказы,</w:t>
      </w:r>
      <w:r w:rsidRPr="005D403A">
        <w:rPr>
          <w:rFonts w:eastAsia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диалоги,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проектные</w:t>
      </w:r>
      <w:r w:rsidRPr="005D403A">
        <w:rPr>
          <w:rFonts w:eastAsia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т.ч</w:t>
      </w:r>
      <w:proofErr w:type="spellEnd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группах</w:t>
      </w:r>
      <w:proofErr w:type="spellEnd"/>
      <w:r w:rsidRPr="005D403A">
        <w:rPr>
          <w:rFonts w:eastAsia="Times New Roman" w:cs="Times New Roman"/>
          <w:b/>
          <w:sz w:val="28"/>
          <w:szCs w:val="28"/>
          <w:lang w:eastAsia="en-US"/>
        </w:rPr>
        <w:t>)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</w:p>
    <w:p w:rsidR="005D403A" w:rsidRPr="005D403A" w:rsidRDefault="005D403A" w:rsidP="005D403A">
      <w:pPr>
        <w:widowControl w:val="0"/>
        <w:tabs>
          <w:tab w:val="left" w:pos="2943"/>
        </w:tabs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Устные</w:t>
      </w:r>
      <w:r w:rsidRPr="005D403A">
        <w:rPr>
          <w:rFonts w:eastAsia="Times New Roman" w:cs="Times New Roman"/>
          <w:b/>
          <w:spacing w:val="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b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пяти</w:t>
      </w:r>
      <w:r w:rsidRPr="005D403A">
        <w:rPr>
          <w:rFonts w:eastAsia="Times New Roman" w:cs="Times New Roman"/>
          <w:spacing w:val="1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критериям: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Содержание </w:t>
      </w:r>
      <w:r w:rsidRPr="005D403A">
        <w:rPr>
          <w:rFonts w:eastAsia="Times New Roman" w:cs="Times New Roman"/>
          <w:sz w:val="28"/>
          <w:szCs w:val="28"/>
          <w:lang w:eastAsia="en-US"/>
        </w:rPr>
        <w:t>(соблюдение объема высказывания, соответствие теме, отражение всех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аспектов, указанных в задании, стилевое оформление речи, аргументация, соблюдение норм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вежливости).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Взаимодействие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собеседником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(умение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логично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связно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вести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беседу,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очередность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обмене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репликами,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давать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аргументир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ванные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развернутые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собеседника,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умение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начать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поддерживать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беседу,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восстановить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сбоя: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переспрос,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уточнение);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Лексика </w:t>
      </w:r>
      <w:r w:rsidRPr="005D403A">
        <w:rPr>
          <w:rFonts w:eastAsia="Times New Roman" w:cs="Times New Roman"/>
          <w:sz w:val="28"/>
          <w:szCs w:val="28"/>
          <w:lang w:eastAsia="en-US"/>
        </w:rPr>
        <w:t>(словарный запас соответствует поставленной задаче и тр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бованиям данного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 языку);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tabs>
          <w:tab w:val="left" w:pos="-851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Грамматика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(использование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разнообразных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струкций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задачей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языку);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Произношение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произнесение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звуков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английского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постановка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ударения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словах,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интонации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предложениях).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308"/>
        <w:gridCol w:w="1884"/>
        <w:gridCol w:w="1535"/>
        <w:gridCol w:w="1704"/>
        <w:gridCol w:w="1693"/>
      </w:tblGrid>
      <w:tr w:rsidR="005D403A" w:rsidRPr="005D403A" w:rsidTr="00071401">
        <w:trPr>
          <w:trHeight w:val="722"/>
        </w:trPr>
        <w:tc>
          <w:tcPr>
            <w:tcW w:w="459" w:type="dxa"/>
            <w:textDirection w:val="btLr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Отметка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Содержание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right="43"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Комм-но</w:t>
            </w:r>
            <w:proofErr w:type="gramEnd"/>
            <w:r w:rsidRPr="005D403A">
              <w:rPr>
                <w:rFonts w:eastAsia="Times New Roman" w:cs="Times New Roman"/>
                <w:b/>
                <w:spacing w:val="-57"/>
                <w:szCs w:val="20"/>
                <w:lang w:eastAsia="en-US"/>
              </w:rPr>
              <w:t xml:space="preserve"> е  </w:t>
            </w:r>
            <w:r w:rsidRPr="005D403A">
              <w:rPr>
                <w:rFonts w:eastAsia="Times New Roman" w:cs="Times New Roman"/>
                <w:b/>
                <w:spacing w:val="-2"/>
                <w:szCs w:val="20"/>
                <w:lang w:eastAsia="en-US"/>
              </w:rPr>
              <w:t xml:space="preserve">  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вза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модействие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Лексика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Грамматика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Произношение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Соблюден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объем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выск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зывания. Высказывание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соответствует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теме;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ражены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все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аспекты, указанные 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з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адании, стилевое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формление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аргументация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на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ровне, нормы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вежл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вости соблюдены.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right="4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Адекватная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ест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ственная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реакция</w:t>
            </w:r>
            <w:r w:rsidRPr="005D403A">
              <w:rPr>
                <w:rFonts w:eastAsia="Times New Roman" w:cs="Times New Roman"/>
                <w:spacing w:val="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r w:rsidRPr="005D403A">
              <w:rPr>
                <w:rFonts w:eastAsia="Times New Roman" w:cs="Times New Roman"/>
                <w:spacing w:val="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реплики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седника. Проявл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речевая 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циатива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для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реш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ния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поставленных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коммуникативных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задач.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а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ватна</w:t>
            </w:r>
          </w:p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бованиям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ного года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чения языку.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widowControl w:val="0"/>
              <w:tabs>
                <w:tab w:val="left" w:pos="2031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Использованы</w:t>
            </w:r>
            <w:proofErr w:type="gramEnd"/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разные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Cs w:val="20"/>
                <w:lang w:eastAsia="en-US"/>
              </w:rPr>
              <w:t>грамм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тич</w:t>
            </w:r>
            <w:proofErr w:type="spellEnd"/>
            <w:r w:rsidRPr="005D403A">
              <w:rPr>
                <w:rFonts w:eastAsia="Times New Roman" w:cs="Times New Roman"/>
                <w:szCs w:val="20"/>
                <w:lang w:eastAsia="en-US"/>
              </w:rPr>
              <w:t>.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-е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конструкций </w:t>
            </w:r>
            <w:r w:rsidRPr="005D403A">
              <w:rPr>
                <w:rFonts w:eastAsia="Times New Roman" w:cs="Times New Roman"/>
                <w:spacing w:val="-4"/>
                <w:szCs w:val="20"/>
                <w:lang w:eastAsia="en-US"/>
              </w:rPr>
              <w:t xml:space="preserve">в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соответствии с задачей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и</w:t>
            </w:r>
          </w:p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требованиям</w:t>
            </w:r>
          </w:p>
          <w:p w:rsidR="005D403A" w:rsidRPr="005D403A" w:rsidRDefault="005D403A" w:rsidP="005D403A">
            <w:pPr>
              <w:widowControl w:val="0"/>
              <w:tabs>
                <w:tab w:val="left" w:pos="-5124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данного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года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чения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языку. Редкие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г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рамм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тические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2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23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мешают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муникации.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widowControl w:val="0"/>
              <w:tabs>
                <w:tab w:val="left" w:pos="1394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Речь</w:t>
            </w:r>
            <w:r w:rsidRPr="005D403A">
              <w:rPr>
                <w:rFonts w:eastAsia="Times New Roman" w:cs="Times New Roman"/>
                <w:spacing w:val="40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звучит</w:t>
            </w:r>
            <w:r w:rsidRPr="005D403A">
              <w:rPr>
                <w:rFonts w:eastAsia="Times New Roman" w:cs="Times New Roman"/>
                <w:spacing w:val="40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естественном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темпе,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грубых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фонетических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4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tabs>
                <w:tab w:val="left" w:pos="644"/>
                <w:tab w:val="left" w:pos="168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полный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ъ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ем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высказывания.</w:t>
            </w:r>
          </w:p>
          <w:p w:rsidR="005D403A" w:rsidRPr="005D403A" w:rsidRDefault="005D403A" w:rsidP="005D403A">
            <w:pPr>
              <w:tabs>
                <w:tab w:val="left" w:pos="1299"/>
                <w:tab w:val="left" w:pos="1421"/>
                <w:tab w:val="left" w:pos="1769"/>
                <w:tab w:val="left" w:pos="1819"/>
                <w:tab w:val="left" w:pos="206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с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ствует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теме;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отраж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некоторые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аспекты,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указанные в задании,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стилевое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оформление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аргументация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всегда на соотве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ствующем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ровне,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но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нормы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вежливости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соблюдены.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4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Коммуникация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немного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затрудн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tabs>
                <w:tab w:val="left" w:pos="69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Лексические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незн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чительно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вл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яют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proofErr w:type="gramEnd"/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восприятие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учащег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ся.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незначительно влияют на во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приятие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речи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учащегося.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tabs>
                <w:tab w:val="left" w:pos="10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Речь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иногда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оправданно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Cs w:val="20"/>
                <w:lang w:eastAsia="en-US"/>
              </w:rPr>
              <w:t>п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узирована</w:t>
            </w:r>
            <w:proofErr w:type="spellEnd"/>
            <w:r w:rsidRPr="005D403A">
              <w:rPr>
                <w:rFonts w:eastAsia="Times New Roman" w:cs="Times New Roman"/>
                <w:szCs w:val="20"/>
                <w:lang w:eastAsia="en-US"/>
              </w:rPr>
              <w:t>. В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отдельных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вах допускаются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фонетические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(замена,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английских ф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сходными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русскими).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щая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обусловлена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родного языка.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spacing w:line="240" w:lineRule="auto"/>
              <w:ind w:right="94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Незначительный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ъ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ем высказывания,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торое</w:t>
            </w:r>
            <w:r w:rsidRPr="005D403A">
              <w:rPr>
                <w:rFonts w:eastAsia="Times New Roman" w:cs="Times New Roman"/>
                <w:spacing w:val="34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35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</w:t>
            </w:r>
            <w:r w:rsidRPr="005D403A">
              <w:rPr>
                <w:rFonts w:eastAsia="Times New Roman" w:cs="Times New Roman"/>
                <w:spacing w:val="36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полной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мере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ме;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  о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тражены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торые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аспекты,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занные в задании,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формление</w:t>
            </w:r>
            <w:r w:rsidRPr="005D403A">
              <w:rPr>
                <w:rFonts w:eastAsia="Times New Roman" w:cs="Times New Roman"/>
                <w:spacing w:val="49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5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в полной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мере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аргументация</w:t>
            </w:r>
            <w:r w:rsidRPr="005D403A">
              <w:rPr>
                <w:rFonts w:eastAsia="Times New Roman" w:cs="Times New Roman"/>
                <w:spacing w:val="33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3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ю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щем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ровне, нормы вежливости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ю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6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Коммуникация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существенно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труднена, Уч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щийся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проявл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речевой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иниц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ативы.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spacing w:line="240" w:lineRule="auto"/>
              <w:ind w:right="1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лает 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лекс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57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Учащийся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делает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чество</w:t>
            </w:r>
            <w:r w:rsidRPr="005D403A">
              <w:rPr>
                <w:rFonts w:eastAsia="Times New Roman" w:cs="Times New Roman"/>
                <w:spacing w:val="16"/>
                <w:szCs w:val="20"/>
                <w:lang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proofErr w:type="gramEnd"/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spacing w:line="240" w:lineRule="auto"/>
              <w:ind w:right="-1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Речь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мается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из-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большого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количества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нетических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бок.</w:t>
            </w:r>
            <w:proofErr w:type="gramEnd"/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 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обусловлена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родн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го</w:t>
            </w:r>
            <w:r w:rsidRPr="005D403A">
              <w:rPr>
                <w:rFonts w:eastAsia="Times New Roman" w:cs="Times New Roman"/>
                <w:spacing w:val="-1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языка.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Незначительный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объём высказывания,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которое </w:t>
            </w:r>
            <w:r w:rsidRPr="005D403A">
              <w:rPr>
                <w:rFonts w:eastAsia="Times New Roman" w:cs="Times New Roman"/>
                <w:spacing w:val="-3"/>
                <w:szCs w:val="20"/>
                <w:lang w:eastAsia="en-US"/>
              </w:rPr>
              <w:lastRenderedPageBreak/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теме;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 отражены многие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аспекты, указанные 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задании,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стилевое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формление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отсутствует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аргумент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ция,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нормы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вежливости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соблюдены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40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Коммуникация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затруднена </w:t>
            </w:r>
            <w:r w:rsidRPr="005D403A">
              <w:rPr>
                <w:rFonts w:eastAsia="Times New Roman" w:cs="Times New Roman"/>
                <w:spacing w:val="-4"/>
                <w:szCs w:val="20"/>
                <w:lang w:eastAsia="en-US"/>
              </w:rPr>
              <w:t xml:space="preserve">в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зн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чительное</w:t>
            </w:r>
            <w:proofErr w:type="gramEnd"/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мере,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отсутствует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вая</w:t>
            </w:r>
            <w:r w:rsidRPr="005D403A">
              <w:rPr>
                <w:rFonts w:eastAsia="Times New Roman" w:cs="Times New Roman"/>
                <w:spacing w:val="-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инициатива 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spacing w:line="240" w:lineRule="auto"/>
              <w:ind w:right="1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Учащийся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лает 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количество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лекс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ошибок 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tabs>
                <w:tab w:val="left" w:pos="558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 xml:space="preserve">Учащийся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делает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колич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ство</w:t>
            </w:r>
            <w:r w:rsidRPr="005D403A">
              <w:rPr>
                <w:rFonts w:eastAsia="Times New Roman" w:cs="Times New Roman"/>
                <w:spacing w:val="16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tabs>
                <w:tab w:val="left" w:pos="742"/>
              </w:tabs>
              <w:spacing w:line="240" w:lineRule="auto"/>
              <w:ind w:right="9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Речь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мается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из-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большого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количества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нетических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шибок.</w:t>
            </w:r>
            <w:proofErr w:type="gramEnd"/>
          </w:p>
          <w:p w:rsidR="005D403A" w:rsidRPr="005D403A" w:rsidRDefault="005D403A" w:rsidP="005D403A">
            <w:pPr>
              <w:spacing w:line="240" w:lineRule="auto"/>
              <w:ind w:right="177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бусловлена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ного</w:t>
            </w:r>
            <w:r w:rsidRPr="005D403A">
              <w:rPr>
                <w:rFonts w:eastAsia="Times New Roman" w:cs="Times New Roman"/>
                <w:spacing w:val="-1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языка.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tabs>
          <w:tab w:val="left" w:pos="1786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(контрольные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дикта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ты)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spacing w:val="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вычисляется исходя из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процента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ответов: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7"/>
        <w:gridCol w:w="1788"/>
        <w:gridCol w:w="1863"/>
        <w:gridCol w:w="1873"/>
        <w:gridCol w:w="2000"/>
      </w:tblGrid>
      <w:tr w:rsidR="005D403A" w:rsidRPr="005D403A" w:rsidTr="00071401">
        <w:trPr>
          <w:trHeight w:val="275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Виды</w:t>
            </w:r>
            <w:proofErr w:type="spellEnd"/>
            <w:r w:rsidRPr="005D403A">
              <w:rPr>
                <w:rFonts w:eastAsia="Times New Roman" w:cs="Times New Roman"/>
                <w:b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работ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9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9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551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Контрольные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left" w:pos="612"/>
                <w:tab w:val="left" w:pos="12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20%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left" w:pos="648"/>
                <w:tab w:val="left" w:pos="134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50%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left" w:pos="651"/>
                <w:tab w:val="left" w:pos="1359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70%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left" w:pos="713"/>
                <w:tab w:val="left" w:pos="14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91%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D403A" w:rsidRPr="005D403A" w:rsidTr="00071401">
        <w:trPr>
          <w:trHeight w:val="830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left" w:pos="1287"/>
                <w:tab w:val="center" w:pos="4677"/>
                <w:tab w:val="right" w:pos="9355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Тестовые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словарные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диктанты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left" w:pos="612"/>
                <w:tab w:val="left" w:pos="12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20%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left" w:pos="648"/>
                <w:tab w:val="left" w:pos="134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60%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left" w:pos="651"/>
                <w:tab w:val="left" w:pos="1359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75%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left" w:pos="713"/>
                <w:tab w:val="left" w:pos="14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95%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4"/>
          <w:szCs w:val="24"/>
          <w:u w:val="thick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Творческие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(письма,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виды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сочинений,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проектные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sz w:val="28"/>
          <w:szCs w:val="28"/>
          <w:lang w:eastAsia="en-US"/>
        </w:rPr>
        <w:t>вт.ч</w:t>
      </w:r>
      <w:proofErr w:type="spellEnd"/>
      <w:r w:rsidRPr="005D403A">
        <w:rPr>
          <w:rFonts w:eastAsia="Times New Roman" w:cs="Times New Roman"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группах)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 пяти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критериям: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(соблюдение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отраж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аспекты,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стилевое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ствует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типу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аргументация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соответствующем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уровне,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норм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вежливости).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Организация работы (логичность высказывания, использование средств логической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связи на соответствующем уровне, соблюдение формата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высказывания и деление текста 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абзацы);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Лексика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(словарный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запас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соответствует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 языку);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Грамматика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(использование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разнообразных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струкций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задачей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 обучения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языку);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Орфография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(отсутствие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ошибок,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блюдение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главных</w:t>
      </w:r>
      <w:r w:rsidRPr="005D403A">
        <w:rPr>
          <w:rFonts w:eastAsia="Times New Roman" w:cs="Times New Roman"/>
          <w:spacing w:val="3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</w:t>
      </w:r>
      <w:r w:rsidRPr="005D403A">
        <w:rPr>
          <w:rFonts w:eastAsia="Times New Roman" w:cs="Times New Roman"/>
          <w:spacing w:val="3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пунктуации: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предложения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начинаются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3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главной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буквы,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3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конце предложения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стоит</w:t>
      </w:r>
      <w:r w:rsidRPr="005D403A">
        <w:rPr>
          <w:rFonts w:eastAsia="Times New Roman" w:cs="Times New Roman"/>
          <w:spacing w:val="5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точка,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вопросительный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восклицательный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знак,</w:t>
      </w:r>
      <w:r w:rsidRPr="005D403A">
        <w:rPr>
          <w:rFonts w:eastAsia="Times New Roman" w:cs="Times New Roman"/>
          <w:spacing w:val="5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расстановки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запятых).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 оценки творческих письменных работ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(письма,</w:t>
      </w:r>
      <w:r w:rsidRPr="005D403A">
        <w:rPr>
          <w:rFonts w:eastAsia="Times New Roman" w:cs="Times New Roman"/>
          <w:b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сочинения,</w:t>
      </w:r>
      <w:r w:rsidRPr="005D403A">
        <w:rPr>
          <w:rFonts w:eastAsia="Times New Roman" w:cs="Times New Roman"/>
          <w:b/>
          <w:spacing w:val="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ектные</w:t>
      </w:r>
      <w:r w:rsidRPr="005D403A">
        <w:rPr>
          <w:rFonts w:eastAsia="Times New Roman" w:cs="Times New Roman"/>
          <w:b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b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pacing w:val="8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sz w:val="28"/>
          <w:szCs w:val="28"/>
          <w:lang w:eastAsia="en-US"/>
        </w:rPr>
        <w:t>т.ч</w:t>
      </w:r>
      <w:proofErr w:type="spellEnd"/>
      <w:r w:rsidRPr="005D403A">
        <w:rPr>
          <w:rFonts w:eastAsia="Times New Roman" w:cs="Times New Roman"/>
          <w:b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группах)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0"/>
        <w:gridCol w:w="9241"/>
      </w:tblGrid>
      <w:tr w:rsidR="005D403A" w:rsidRPr="005D403A" w:rsidTr="00071401">
        <w:trPr>
          <w:trHeight w:val="278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  <w:tc>
          <w:tcPr>
            <w:tcW w:w="446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</w:p>
        </w:tc>
      </w:tr>
      <w:tr w:rsidR="005D403A" w:rsidRPr="005D403A" w:rsidTr="00071401">
        <w:trPr>
          <w:trHeight w:val="3588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«5»</w:t>
            </w:r>
          </w:p>
        </w:tc>
        <w:tc>
          <w:tcPr>
            <w:tcW w:w="4462" w:type="pct"/>
          </w:tcPr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шена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18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17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требованиям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разные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конструкции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языку, грамматические ошибки либо отсу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ствуют, либо не препятствуют решению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чи.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200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отсутствуют,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 правила пунктуации: предложения начинаются с 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тельный</w:t>
            </w:r>
            <w:r w:rsidRPr="005D403A">
              <w:rPr>
                <w:rFonts w:eastAsia="Times New Roman" w:cs="Times New Roman"/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 также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3587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462" w:type="pct"/>
          </w:tcPr>
          <w:p w:rsidR="005D403A" w:rsidRPr="005D403A" w:rsidRDefault="005D403A" w:rsidP="00E47E89">
            <w:pPr>
              <w:numPr>
                <w:ilvl w:val="0"/>
                <w:numId w:val="30"/>
              </w:numPr>
              <w:tabs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шена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8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7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требованиям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обучения.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Но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имеются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незначительные</w:t>
            </w:r>
            <w:proofErr w:type="spellEnd"/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ошибки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разные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конструкции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языку,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незначител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ь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препятствуют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задачи.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40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незначител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ь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 правила пунктуации: предложения начинаются с 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тельный</w:t>
            </w:r>
            <w:r w:rsidRPr="005D403A">
              <w:rPr>
                <w:rFonts w:eastAsia="Times New Roman" w:cs="Times New Roman"/>
                <w:spacing w:val="1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 также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2679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462" w:type="pct"/>
          </w:tcPr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Содержание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Коммуникативная</w:t>
            </w:r>
            <w:proofErr w:type="spellEnd"/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задача</w:t>
            </w:r>
            <w:proofErr w:type="spellEnd"/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решена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 работы: высказывание нел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гично, неадекватно 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неправильно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местами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неадекватное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употребл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ние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лексики.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имеются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грубые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ские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 и пунктуация: незначительные орфографические ошибки, 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гда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пунктуации: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начинаются</w:t>
            </w:r>
            <w:r w:rsidRPr="005D403A">
              <w:rPr>
                <w:rFonts w:eastAsia="Times New Roman" w:cs="Times New Roman"/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заглавной бу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вы, в конце не всех предложений стоит точка, вопросительный 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289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462" w:type="pct"/>
          </w:tcPr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решена.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left" w:pos="1090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proofErr w:type="gramEnd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рганизация работы: высказывание нел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гично, не использованы средства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ы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сказывания,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большое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лексических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lastRenderedPageBreak/>
              <w:t>ошибок.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большое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тических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left" w:pos="1119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значительные орфографические 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пунктуации: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жения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начинаются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вопросительный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15" w:firstLine="0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математике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Учитель оценивает знания и умения учащихся с учетом их индивидуальных ос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бенностей.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Содержание и объем материала, подлежащего проверке, определяется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граммой. При проверке усвоения материала нужно выявлять полноту, прочность усвоения учащимися теории и умения применять ее на практике в знакомых и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знакомых ситуациях.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Основными формами проверки знаний и умений учащихся по математике являются письменная контрольная работа и устный опрос. При оценке письме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и устных ответов учитель в первую очередь учитывает показанные учащим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ся знания и умения. Оценка зависит также от наличия и характера погрешностей, допущенных учащимися.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3.</w:t>
      </w:r>
      <w:r w:rsidRPr="005D403A">
        <w:rPr>
          <w:rFonts w:eastAsia="Times New Roman" w:cs="Times New Roman"/>
          <w:sz w:val="28"/>
          <w:szCs w:val="28"/>
        </w:rPr>
        <w:tab/>
        <w:t>Среди погрешностей выделяются ошибки и недочеты. Погрешность счит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ется ошибкой, если она свидетельствует о том, что ученик не овладел основными знаниями, умениями, указанными в программе. К недочетам относятся погрешн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сти, свидетельствующие о недостаточно полном или недостаточно прочном усв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полнения; неаккуратная запись; небрежное выполнение чертежа. Граница между ошибками и недочетами является в некоторой степени условной. При одних о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стоятельствах допущенная учащимися погрешность может рассматриваться уч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телем как ошибка, в другое время и при других обстоятельствах — как недочет.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4.</w:t>
      </w:r>
      <w:r w:rsidRPr="005D403A">
        <w:rPr>
          <w:rFonts w:eastAsia="Times New Roman" w:cs="Times New Roman"/>
          <w:sz w:val="28"/>
          <w:szCs w:val="28"/>
        </w:rPr>
        <w:tab/>
        <w:t>Задания для устного и письменного опроса учащихся состоят из теоретич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ских вопросов и задач. Ответ на теоретический вопрос считается безупречным, если по своему содержанию полностью соответствует вопросу, содержит все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5D403A">
        <w:rPr>
          <w:rFonts w:eastAsia="Times New Roman" w:cs="Times New Roman"/>
          <w:sz w:val="28"/>
          <w:szCs w:val="28"/>
        </w:rPr>
        <w:lastRenderedPageBreak/>
        <w:t>верно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5.</w:t>
      </w:r>
      <w:r w:rsidRPr="005D403A">
        <w:rPr>
          <w:rFonts w:eastAsia="Times New Roman" w:cs="Times New Roman"/>
          <w:sz w:val="28"/>
          <w:szCs w:val="28"/>
        </w:rPr>
        <w:tab/>
        <w:t>Оценка ответа учащегося при устном и письменном опросе проводится по пятибалльной системе, т. е. за ответ выставляется одна</w:t>
      </w:r>
      <w:r w:rsidRPr="005D403A">
        <w:rPr>
          <w:rFonts w:eastAsia="Times New Roman" w:cs="Times New Roman"/>
          <w:sz w:val="28"/>
          <w:szCs w:val="28"/>
        </w:rPr>
        <w:tab/>
        <w:t>из отметок: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 2 (неудовлетворительно), 3 (удовлетворительно), 4 (хорошо), 5 (отлично).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6.</w:t>
      </w:r>
      <w:r w:rsidRPr="005D403A">
        <w:rPr>
          <w:rFonts w:eastAsia="Times New Roman" w:cs="Times New Roman"/>
          <w:sz w:val="28"/>
          <w:szCs w:val="28"/>
        </w:rPr>
        <w:tab/>
        <w:t>Учитель может повысить отметку за оригинальный ответ на вопрос или оригинальное решение задачи, которые свидетельствуют о высоком математич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Критерии ошибок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грубым</w:t>
      </w:r>
      <w:r w:rsidRPr="005D403A">
        <w:rPr>
          <w:rFonts w:eastAsia="Times New Roman" w:cs="Times New Roman"/>
          <w:sz w:val="28"/>
          <w:szCs w:val="28"/>
        </w:rPr>
        <w:t xml:space="preserve"> ошибкам относятся ошибки, которые обнаруживают незнание учащ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мися формул, правил, основных свойств, теорем и неумение их применять; незн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приемов решения задач, рассматриваемых в учебниках, а также вычислител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ные ошибки, если они не являются опиской;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негрубым</w:t>
      </w:r>
      <w:r w:rsidRPr="005D403A">
        <w:rPr>
          <w:rFonts w:eastAsia="Times New Roman" w:cs="Times New Roman"/>
          <w:sz w:val="28"/>
          <w:szCs w:val="28"/>
        </w:rPr>
        <w:t xml:space="preserve"> ошибкам относятся: потеря корня или сохранение в ответе </w:t>
      </w:r>
      <w:proofErr w:type="spellStart"/>
      <w:r w:rsidRPr="005D403A">
        <w:rPr>
          <w:rFonts w:eastAsia="Times New Roman" w:cs="Times New Roman"/>
          <w:sz w:val="28"/>
          <w:szCs w:val="28"/>
        </w:rPr>
        <w:t>посторон</w:t>
      </w:r>
      <w:proofErr w:type="spellEnd"/>
      <w:r w:rsidRPr="005D403A">
        <w:rPr>
          <w:rFonts w:eastAsia="Times New Roman" w:cs="Times New Roman"/>
          <w:sz w:val="28"/>
          <w:szCs w:val="28"/>
        </w:rPr>
        <w:t>-него корня; отбрасывание без объяснений одного из них и равнозначные им;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недочетам относятся</w:t>
      </w:r>
      <w:r w:rsidRPr="005D403A">
        <w:rPr>
          <w:rFonts w:eastAsia="Times New Roman" w:cs="Times New Roman"/>
          <w:sz w:val="28"/>
          <w:szCs w:val="28"/>
        </w:rPr>
        <w:t>: нерациональное решение, описки, недостаточность или отсутствие пояснений, обоснований в решениях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устных ответов учащихся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Ответ оценивается отметкой «5», если ученик: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учебником,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изложил материал грамотным языком в определенной логической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следовательности, точно используя математическую терминологию и си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t>волику;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правильно выполнил рисунки, чертежи, графики, сопутствующие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вету;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показал умение иллюстрировать теоретические положения </w:t>
      </w:r>
      <w:proofErr w:type="gramStart"/>
      <w:r w:rsidRPr="005D403A">
        <w:rPr>
          <w:rFonts w:eastAsia="Times New Roman" w:cs="Times New Roman"/>
          <w:sz w:val="28"/>
          <w:szCs w:val="28"/>
        </w:rPr>
        <w:t>конкре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ными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примера-ми, применять их в новой ситуации при выполнении практ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ческого задания;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продемонстрировал усвоение ранее изученных сопутствующих вопр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сов,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сформированность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и устойчивость используемых при отработке ум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ний и навыков;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кладках, которые ученик легко исправил по замечанию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изложении допущены небольшие пробелы, не исказившие матем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тическое содержание ответа;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допущены ошибка или более двух недочетов при освещении втор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степенных вопросов или в выкладках, легко исправленные по замечанию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«3» ставится в следующих случаях: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неполно или непоследовательно раскрыто содержание материала, но пок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</w:t>
      </w:r>
      <w:proofErr w:type="gramStart"/>
      <w:r w:rsidRPr="005D403A">
        <w:rPr>
          <w:rFonts w:eastAsia="Times New Roman" w:cs="Times New Roman"/>
          <w:sz w:val="28"/>
          <w:szCs w:val="28"/>
        </w:rPr>
        <w:t>под-готовке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учащихся»);</w:t>
      </w:r>
      <w:r w:rsidRPr="005D403A">
        <w:rPr>
          <w:rFonts w:eastAsia="Times New Roman" w:cs="Times New Roman"/>
          <w:sz w:val="28"/>
          <w:szCs w:val="28"/>
        </w:rPr>
        <w:cr/>
        <w:t>имелись затруднения или допущены ошибки в определении понятий, использов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нии математической терминологии, чертежах, выкладках, исправленные после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скольких наводящих вопросов учителя;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ученик не справился с применением теории в новой ситуации при выполн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нии практического задания, но выполнил задания обязательного уровня сложности по данной теме;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5D403A">
        <w:rPr>
          <w:rFonts w:eastAsia="Times New Roman" w:cs="Times New Roman"/>
          <w:sz w:val="28"/>
          <w:szCs w:val="28"/>
        </w:rPr>
        <w:t>выявлена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недостаточная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основных умений и навыков.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«2» ставится в следующих случаях: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ошибки в определении понятий, при использовании мат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матической терминологии, в рисунках, чертежах или графиках, в выкла</w:t>
      </w:r>
      <w:r w:rsidRPr="005D403A">
        <w:rPr>
          <w:rFonts w:eastAsia="Times New Roman" w:cs="Times New Roman"/>
          <w:sz w:val="28"/>
          <w:szCs w:val="28"/>
        </w:rPr>
        <w:t>д</w:t>
      </w:r>
      <w:r w:rsidRPr="005D403A">
        <w:rPr>
          <w:rFonts w:eastAsia="Times New Roman" w:cs="Times New Roman"/>
          <w:sz w:val="28"/>
          <w:szCs w:val="28"/>
        </w:rPr>
        <w:t>ках, которые не исправлены после нескольких наводящих вопросов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письменных работ учащихся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«5» ставится, если: работа выполнена полностью;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логических рассуждениях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«4»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ки).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«3»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более одной ошибки или более двух-трех недочетов в выкладках, че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тежах или графиках, но учащийся владеет обязательными умениями по проверя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мой теме.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«2»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существенные ошибки, показавшие, что учащийся не владеет обяз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тельными умениями по данной теме в полной мере.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lastRenderedPageBreak/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right="658"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информатике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и ИКТ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Текущий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усвоения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осуществляется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путем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устн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го/письменного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опроса.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Периодически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пройденным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темам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проверяются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тематическими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контрольными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тестовыми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заданиями.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40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тестировании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берутся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100%,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тогда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ставляется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 с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таблицей:</w:t>
      </w:r>
    </w:p>
    <w:tbl>
      <w:tblPr>
        <w:tblStyle w:val="TableNormal"/>
        <w:tblW w:w="0" w:type="auto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5D403A" w:rsidRPr="005D403A" w:rsidTr="00071401">
        <w:trPr>
          <w:trHeight w:val="431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left" w:pos="2711"/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Процент</w:t>
            </w:r>
            <w:proofErr w:type="spellEnd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задания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95%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75-94%%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50-74%%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контрольная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подлежащего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программой.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усвоения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нота,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прочность усвоения учащимися теории и умение применять ее на практике в знакомых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незнакомых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ситуациях.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зависит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погрешностей,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допущенных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учащимися: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грубая</w:t>
      </w:r>
      <w:r w:rsidRPr="005D403A">
        <w:rPr>
          <w:rFonts w:eastAsiaTheme="minorHAnsi"/>
          <w:i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i/>
          <w:sz w:val="28"/>
          <w:szCs w:val="28"/>
        </w:rPr>
        <w:t>ошибка</w:t>
      </w:r>
      <w:r w:rsidRPr="005D403A">
        <w:rPr>
          <w:rFonts w:eastAsiaTheme="minorHAnsi"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искажено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смысловое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значение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понятия,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определения;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погрешность</w:t>
      </w:r>
      <w:r w:rsidRPr="005D403A">
        <w:rPr>
          <w:rFonts w:eastAsiaTheme="minorHAnsi"/>
          <w:i/>
          <w:spacing w:val="1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отражает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неточные</w:t>
      </w:r>
      <w:r w:rsidRPr="005D403A">
        <w:rPr>
          <w:rFonts w:eastAsiaTheme="minorHAnsi"/>
          <w:spacing w:val="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формулировки,</w:t>
      </w:r>
      <w:r w:rsidRPr="005D403A">
        <w:rPr>
          <w:rFonts w:eastAsiaTheme="minorHAnsi"/>
          <w:spacing w:val="1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свидетельствующие</w:t>
      </w:r>
      <w:r w:rsidRPr="005D403A">
        <w:rPr>
          <w:rFonts w:eastAsiaTheme="minorHAnsi"/>
          <w:spacing w:val="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pacing w:val="1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нечетком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рассматриваемого объекта;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недочет</w:t>
      </w:r>
      <w:r w:rsidRPr="005D403A">
        <w:rPr>
          <w:rFonts w:eastAsiaTheme="minorHAnsi"/>
          <w:i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3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неправильное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</w:t>
      </w:r>
      <w:r w:rsidRPr="005D403A">
        <w:rPr>
          <w:rFonts w:eastAsiaTheme="minorHAnsi"/>
          <w:spacing w:val="3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объекте,</w:t>
      </w:r>
      <w:r w:rsidRPr="005D403A">
        <w:rPr>
          <w:rFonts w:eastAsiaTheme="minorHAnsi"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влияющего</w:t>
      </w:r>
      <w:r w:rsidRPr="005D403A">
        <w:rPr>
          <w:rFonts w:eastAsiaTheme="minorHAnsi"/>
          <w:spacing w:val="3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кардинально</w:t>
      </w:r>
      <w:r w:rsidRPr="005D403A">
        <w:rPr>
          <w:rFonts w:eastAsiaTheme="minorHAnsi"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знания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определенные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программой обучения;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мелкие</w:t>
      </w:r>
      <w:r w:rsidRPr="005D403A">
        <w:rPr>
          <w:rFonts w:eastAsiaTheme="minorHAnsi"/>
          <w:i/>
          <w:spacing w:val="48"/>
          <w:sz w:val="28"/>
          <w:szCs w:val="28"/>
        </w:rPr>
        <w:t xml:space="preserve"> </w:t>
      </w:r>
      <w:r w:rsidRPr="005D403A">
        <w:rPr>
          <w:rFonts w:eastAsiaTheme="minorHAnsi"/>
          <w:i/>
          <w:sz w:val="28"/>
          <w:szCs w:val="28"/>
        </w:rPr>
        <w:t>погрешности</w:t>
      </w:r>
      <w:r w:rsidRPr="005D403A">
        <w:rPr>
          <w:rFonts w:eastAsiaTheme="minorHAnsi"/>
          <w:i/>
          <w:spacing w:val="5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5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5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устной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5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письменной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речи,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4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искажа</w:t>
      </w:r>
      <w:r w:rsidRPr="005D403A">
        <w:rPr>
          <w:rFonts w:eastAsiaTheme="minorHAnsi"/>
          <w:sz w:val="28"/>
          <w:szCs w:val="28"/>
        </w:rPr>
        <w:t>ю</w:t>
      </w:r>
      <w:r w:rsidRPr="005D403A">
        <w:rPr>
          <w:rFonts w:eastAsiaTheme="minorHAnsi"/>
          <w:sz w:val="28"/>
          <w:szCs w:val="28"/>
        </w:rPr>
        <w:t>щие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смысла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ответа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решения, случайные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описки и т.п.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Эталоном,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относительно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обязательный минимум содержания информатики и информационно-коммуникационных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технологий.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«5»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 при выполнении всех заданий полностью или при наличии 1-2 ме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ких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погрешностей;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1-2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недочетов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одной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2/3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«2»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ставится, если допущены существенные ошибки, показавшие, что учащийся 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владеет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обязательными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поданной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мере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(незнание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новного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программного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Устный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опрос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осуществляется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каждом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уроке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(эвристическая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беседа,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опрос). 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Задачей устного опроса является не столько оценивание знаний учащихся, скол</w:t>
      </w:r>
      <w:r w:rsidRPr="005D403A">
        <w:rPr>
          <w:rFonts w:eastAsia="Times New Roman" w:cs="Times New Roman"/>
          <w:sz w:val="28"/>
          <w:szCs w:val="28"/>
          <w:lang w:eastAsia="en-US"/>
        </w:rPr>
        <w:t>ь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определение проблемных мест в усвоении учебного материала и фиксирование внимания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сложных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понятиях,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явлениях, процессе.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</w:rPr>
      </w:pPr>
      <w:r w:rsidRPr="005D403A">
        <w:rPr>
          <w:rFonts w:eastAsiaTheme="minorHAnsi"/>
          <w:b/>
          <w:i/>
          <w:sz w:val="28"/>
          <w:szCs w:val="28"/>
        </w:rPr>
        <w:t>Для</w:t>
      </w:r>
      <w:r w:rsidRPr="005D403A">
        <w:rPr>
          <w:rFonts w:eastAsiaTheme="minorHAnsi"/>
          <w:b/>
          <w:i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устных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ответов</w:t>
      </w:r>
      <w:r w:rsidRPr="005D403A">
        <w:rPr>
          <w:rFonts w:eastAsiaTheme="minorHAnsi"/>
          <w:b/>
          <w:i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определяются</w:t>
      </w:r>
      <w:r w:rsidRPr="005D403A">
        <w:rPr>
          <w:rFonts w:eastAsiaTheme="minorHAnsi"/>
          <w:b/>
          <w:i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следующие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критерии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оценок: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ученик: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полно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объеме,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предусмотренном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учебником;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изложил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грамотным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языком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определенной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логической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следовательности,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точно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используя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математическую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специализированную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терминологию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символику;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 выполнил графическое изображение алгоритма и иные че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тежи 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графики,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сопутствующие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ответу;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показал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иллюстрировать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положения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конкре</w:t>
      </w:r>
      <w:r w:rsidRPr="005D403A">
        <w:rPr>
          <w:rFonts w:eastAsiaTheme="minorHAnsi"/>
          <w:sz w:val="28"/>
          <w:szCs w:val="28"/>
        </w:rPr>
        <w:t>т</w:t>
      </w:r>
      <w:r w:rsidRPr="005D403A">
        <w:rPr>
          <w:rFonts w:eastAsiaTheme="minorHAnsi"/>
          <w:sz w:val="28"/>
          <w:szCs w:val="28"/>
        </w:rPr>
        <w:t>ными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примерами,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применять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новой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ситуации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практ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ческого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продемонстрировал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усвоение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ранее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изученных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сопутствующих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просов,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proofErr w:type="spellStart"/>
      <w:r w:rsidRPr="005D403A">
        <w:rPr>
          <w:rFonts w:eastAsiaTheme="minorHAnsi"/>
          <w:sz w:val="28"/>
          <w:szCs w:val="28"/>
        </w:rPr>
        <w:t>сформированность</w:t>
      </w:r>
      <w:proofErr w:type="spellEnd"/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устойчивость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используемых при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навыков;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отвечал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самостоятельно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без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наводящих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вопросов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Возможны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одна-две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второстепенных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которые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ученик легко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исправил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замечанию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proofErr w:type="gramStart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</w:t>
      </w:r>
      <w:proofErr w:type="gramEnd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ответ удовлетворяет в основном требованиям на оценку «5», но при этом имеет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один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недостатков: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2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изложении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небольшие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пробелы,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исказившие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логич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ского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информационного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содержания ответа;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один-два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недочета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освещении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основного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содержания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ответа,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 замечанию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допущены ошибка или более двух недочетов при </w:t>
      </w:r>
      <w:r w:rsidRPr="005D403A">
        <w:rPr>
          <w:rFonts w:eastAsiaTheme="minorHAnsi"/>
          <w:spacing w:val="-1"/>
          <w:sz w:val="28"/>
          <w:szCs w:val="28"/>
        </w:rPr>
        <w:t>освещении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второст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пенных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легко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замечанию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теля.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неполно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непоследовательно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раскрыто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показано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общее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понимание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продемонстрированы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дост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точные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для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дальнейшего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усвоения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программного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имелись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труднения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понятий,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терминологии,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блок-схем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после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скольких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наводящих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 учителя;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ученик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справился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применением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новой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ситуации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ы</w:t>
      </w:r>
      <w:r w:rsidRPr="005D403A">
        <w:rPr>
          <w:rFonts w:eastAsiaTheme="minorHAnsi"/>
          <w:sz w:val="28"/>
          <w:szCs w:val="28"/>
        </w:rPr>
        <w:t>полнении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практического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выполнил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обязательного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уро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ня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сложности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 данной теме,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proofErr w:type="gramStart"/>
      <w:r w:rsidRPr="005D403A">
        <w:rPr>
          <w:rFonts w:eastAsiaTheme="minorHAnsi"/>
          <w:sz w:val="28"/>
          <w:szCs w:val="28"/>
        </w:rPr>
        <w:t>выявлена</w:t>
      </w:r>
      <w:proofErr w:type="gramEnd"/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недостаточная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proofErr w:type="spellStart"/>
      <w:r w:rsidRPr="005D403A">
        <w:rPr>
          <w:rFonts w:eastAsiaTheme="minorHAnsi"/>
          <w:sz w:val="28"/>
          <w:szCs w:val="28"/>
        </w:rPr>
        <w:t>сфо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мированность</w:t>
      </w:r>
      <w:proofErr w:type="spellEnd"/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основных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умений 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раскрыто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основное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 учебного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lastRenderedPageBreak/>
        <w:t>обнаружено незнание или непонимание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учеником большей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 наиболее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важной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части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учебного материала;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понятий,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использовании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нологии, в чертежах, блок-схем и иных выкладках, которые не исправлены после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нескольких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наводящих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  <w:u w:val="thick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Письменные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работы: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графическом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изображении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алгоритма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(блок-схеме),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 нет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пробелов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ошибок;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83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тексте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синтаксических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ошибок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(возможны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одна-две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различные неточности, описки, не являющиеся следствием незнания или непонимания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учебного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 выполнена полностью, но обоснования шагов решения нед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статочны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(если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обосновывать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рассуждения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являлось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специал</w:t>
      </w:r>
      <w:r w:rsidRPr="005D403A">
        <w:rPr>
          <w:rFonts w:eastAsiaTheme="minorHAnsi"/>
          <w:sz w:val="28"/>
          <w:szCs w:val="28"/>
        </w:rPr>
        <w:t>ь</w:t>
      </w:r>
      <w:r w:rsidRPr="005D403A">
        <w:rPr>
          <w:rFonts w:eastAsiaTheme="minorHAnsi"/>
          <w:sz w:val="28"/>
          <w:szCs w:val="28"/>
        </w:rPr>
        <w:t>ным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объектом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проверки);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два-три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блок-схем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 тексте программы.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более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двух-трех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 блок-схем или программе, но учащийся владеет обязательными умениями по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проверяемой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существенные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показавшие,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что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учащийся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деет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обязательными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знаниями по данной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теме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полной мере.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  <w:u w:val="thick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Самостоятельная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работа</w:t>
      </w:r>
      <w:r w:rsidRPr="005D403A">
        <w:rPr>
          <w:rFonts w:eastAsiaTheme="minorHAnsi"/>
          <w:b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на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ПК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оценивается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следующим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образом: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учащийся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самостоятельно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выполнил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все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ПК;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3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получен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верный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иное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буемое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результата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работа выполнена полностью, но при выполнении </w:t>
      </w:r>
      <w:r w:rsidRPr="005D403A">
        <w:rPr>
          <w:rFonts w:eastAsiaTheme="minorHAnsi"/>
          <w:spacing w:val="-1"/>
          <w:sz w:val="28"/>
          <w:szCs w:val="28"/>
        </w:rPr>
        <w:t>обнаружилось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статочное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владение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навыками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 ПК 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рамках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большая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часть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(свыше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85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%);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полностью,</w:t>
      </w:r>
      <w:r w:rsidRPr="005D403A">
        <w:rPr>
          <w:rFonts w:eastAsiaTheme="minorHAnsi"/>
          <w:spacing w:val="2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2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использованы</w:t>
      </w:r>
      <w:r w:rsidRPr="005D403A">
        <w:rPr>
          <w:rFonts w:eastAsiaTheme="minorHAnsi"/>
          <w:spacing w:val="2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наименее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оптимал</w:t>
      </w:r>
      <w:r w:rsidRPr="005D403A">
        <w:rPr>
          <w:rFonts w:eastAsiaTheme="minorHAnsi"/>
          <w:sz w:val="28"/>
          <w:szCs w:val="28"/>
        </w:rPr>
        <w:t>ь</w:t>
      </w:r>
      <w:r w:rsidRPr="005D403A">
        <w:rPr>
          <w:rFonts w:eastAsiaTheme="minorHAnsi"/>
          <w:sz w:val="28"/>
          <w:szCs w:val="28"/>
        </w:rPr>
        <w:t>ные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подходы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 решению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 задачи.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 выполнена не полностью, допущено более трех ошибок, но учащийся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владеет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навыками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ПК,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требуемыми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для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шения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 xml:space="preserve">если: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допущены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существенные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ошибки,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показавшие,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что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учащийся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владеет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 xml:space="preserve">обязательными знаниями, умениями и навыками работы на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lastRenderedPageBreak/>
        <w:t>ПК или значительная часть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географии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устного ответа обучающегося: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«5»:</w:t>
      </w:r>
      <w:r w:rsidRPr="005D403A">
        <w:rPr>
          <w:rFonts w:eastAsia="Times New Roman" w:cs="Times New Roman"/>
          <w:sz w:val="28"/>
          <w:szCs w:val="28"/>
        </w:rPr>
        <w:t xml:space="preserve"> · ответ полный, правильный, отражающий основной материал курса;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правильное использование карты и других источников знаний; ответ самосто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ответ удовлетворяет ранее названным требованиям, он полный, правил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ный; есть неточности в изложении основного географического материала или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водах, легко исправляемые по дополнительным вопросам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ответ правильный, ученик в основном понимает материал, но четко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ляет понятия и закономерности;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ответ неправильный;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умение работать с картой.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практических умений обучающихся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за умение работать с картой и другими источниками географических знаний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правильный и полный отбор источников знаний, рациональное их использ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вание в определённой последовательности соблюдение логики в описании или характеристике географических территорий или объектов; самостоятельное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полнение и формулировка выводов на основе практической деятельности; акк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ратное оформление результатов работы.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точности в формулировке выводов; неаккуратное оформление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ся существенные ошибки в выполнении заданий и оформлении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Оценка умений проводить наблюдения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правильное, по правилу проведенное наблюдение; точное отражение ос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</w:t>
      </w:r>
      <w:r w:rsidRPr="005D403A">
        <w:rPr>
          <w:rFonts w:eastAsia="Times New Roman" w:cs="Times New Roman"/>
          <w:sz w:val="28"/>
          <w:szCs w:val="28"/>
        </w:rPr>
        <w:t xml:space="preserve"> - правильное, по плану проведённое наблюдение; недочеты в отражении об</w:t>
      </w:r>
      <w:r w:rsidRPr="005D403A">
        <w:rPr>
          <w:rFonts w:eastAsia="Times New Roman" w:cs="Times New Roman"/>
          <w:sz w:val="28"/>
          <w:szCs w:val="28"/>
        </w:rPr>
        <w:t>ъ</w:t>
      </w:r>
      <w:r w:rsidRPr="005D403A">
        <w:rPr>
          <w:rFonts w:eastAsia="Times New Roman" w:cs="Times New Roman"/>
          <w:sz w:val="28"/>
          <w:szCs w:val="28"/>
        </w:rPr>
        <w:t>екта или явления; правильная формулировка выводов; недостатки в оформлении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неправильное выполнение задания,  неумение сделать выводы на основе наблюдений.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качества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практических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самостоятельных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географии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Оценка 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 выполнена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объеме с соблюдением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димой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последовательности.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Учащиеся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полностью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самостоятельно: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добрали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необходимые</w:t>
      </w:r>
      <w:r w:rsidRPr="005D403A">
        <w:rPr>
          <w:rFonts w:eastAsia="Times New Roman" w:cs="Times New Roman"/>
          <w:spacing w:val="3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spacing w:val="4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предлагаемых</w:t>
      </w:r>
      <w:r w:rsidRPr="005D403A">
        <w:rPr>
          <w:rFonts w:eastAsia="Times New Roman" w:cs="Times New Roman"/>
          <w:spacing w:val="4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источники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4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показали необходимые для проведения практических работ теоретические знания, практические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5D403A">
        <w:rPr>
          <w:rFonts w:eastAsia="Times New Roman" w:cs="Times New Roman"/>
          <w:sz w:val="28"/>
          <w:szCs w:val="28"/>
          <w:lang w:eastAsia="en-US"/>
        </w:rPr>
        <w:t>навыки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.Р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>абота</w:t>
      </w:r>
      <w:proofErr w:type="spellEnd"/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оформлена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аккуратно,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оптимальной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фиксации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форме. Форма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фиксации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может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быть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жена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выбрана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самими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полном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 Допускается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отклонение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влияющее на правильность конечного результата (перестановка пунктов типового плана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характеристике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отдельных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территорий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</w:t>
      </w:r>
      <w:r w:rsidRPr="005D403A">
        <w:rPr>
          <w:rFonts w:eastAsia="Times New Roman" w:cs="Times New Roman"/>
          <w:spacing w:val="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ристик). Использованы указанные учителем источники знаний, включая страницы атласа,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приложения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учебнику,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страницы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статистических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сборн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ков.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теоретического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овладение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необходимыми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 самостоятельного выполнения работы. Допускаю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ся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небрежность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2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 работа выполнена и оформлена учащимися с помощью уч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теля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хорошо подготовленных и уже выполнивших на «отлично» да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ную работу учащихся. 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 работы затрачено много времени (можно дать возможность доделать работу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дома). Учащиеся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показали зн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ние теоретического материла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>, но испытывали затруднения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</w:t>
      </w:r>
      <w:r w:rsidRPr="005D403A">
        <w:rPr>
          <w:rFonts w:eastAsia="Times New Roman" w:cs="Times New Roman"/>
          <w:sz w:val="28"/>
          <w:szCs w:val="28"/>
          <w:lang w:eastAsia="en-US"/>
        </w:rPr>
        <w:t>я</w:t>
      </w:r>
      <w:r w:rsidRPr="005D403A">
        <w:rPr>
          <w:rFonts w:eastAsia="Times New Roman" w:cs="Times New Roman"/>
          <w:sz w:val="28"/>
          <w:szCs w:val="28"/>
          <w:lang w:eastAsia="en-US"/>
        </w:rPr>
        <w:t>тельной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атласа,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статистическими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ческими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инструментами.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25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когда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учащиеся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оказались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неподготовленными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этой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Полученные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позволяют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сделать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выводов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полностью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расходятся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целью.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</w:t>
      </w:r>
      <w:r w:rsidRPr="005D403A">
        <w:rPr>
          <w:rFonts w:eastAsia="Times New Roman" w:cs="Times New Roman"/>
          <w:sz w:val="28"/>
          <w:szCs w:val="28"/>
          <w:lang w:eastAsia="en-US"/>
        </w:rPr>
        <w:t>наружено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плохое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теоретического материала и отсутствие необх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димых умений. Руководство и помощь со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стороны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хорошо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z w:val="28"/>
          <w:szCs w:val="28"/>
          <w:lang w:eastAsia="en-US"/>
        </w:rPr>
        <w:t>д</w:t>
      </w:r>
      <w:r w:rsidRPr="005D403A">
        <w:rPr>
          <w:rFonts w:eastAsia="Times New Roman" w:cs="Times New Roman"/>
          <w:sz w:val="28"/>
          <w:szCs w:val="28"/>
          <w:lang w:eastAsia="en-US"/>
        </w:rPr>
        <w:t>готовленных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неэффективны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из-за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плохой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подготовки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учащегося.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Требования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контурных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картах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Каждую контурную карту подписывают. В правом верхнем углу ученик ставит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свою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фамилию и класс.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 выполнении практической работы в контурных картах, в левом верхнем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углу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карты</w:t>
      </w:r>
      <w:r w:rsidRPr="005D403A">
        <w:rPr>
          <w:rFonts w:eastAsia="Times New Roman" w:cs="Times New Roman"/>
          <w:spacing w:val="5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подписывают номер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название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 раб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ты.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Все надписи на контурной карте делают черной или синей пастой, мелко, четко,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красиво, желательно печатными буквами. Названия рек и гор располагают соответственно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вдоль хребтов и рек, названия равнин – по параллелям. Объекты гидросферы желательно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подписывать синей пастой.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Если название объекта не помещается на карте, то около него ставят цифру, 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внизу</w:t>
      </w:r>
      <w:r w:rsidRPr="005D403A">
        <w:rPr>
          <w:rFonts w:eastAsia="Times New Roman" w:cs="Times New Roman"/>
          <w:spacing w:val="-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карты пишут,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что означает данная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цифра.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Если того требует задание, карту раскрашивают цветными каранд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шами, а затем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уже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подписывают географические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названия.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 начале учебного года все работы в контурных картах выполняются простыми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карандашами, потому что навыки работы с контурными ка</w:t>
      </w:r>
      <w:r w:rsidRPr="005D403A">
        <w:rPr>
          <w:rFonts w:eastAsia="Times New Roman" w:cs="Times New Roman"/>
          <w:sz w:val="28"/>
          <w:szCs w:val="28"/>
          <w:lang w:eastAsia="en-US"/>
        </w:rPr>
        <w:t>р</w:t>
      </w:r>
      <w:r w:rsidRPr="005D403A">
        <w:rPr>
          <w:rFonts w:eastAsia="Times New Roman" w:cs="Times New Roman"/>
          <w:sz w:val="28"/>
          <w:szCs w:val="28"/>
          <w:lang w:eastAsia="en-US"/>
        </w:rPr>
        <w:t>тами слабы, и ученики делают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i/>
          <w:sz w:val="28"/>
          <w:szCs w:val="28"/>
          <w:lang w:eastAsia="en-US"/>
        </w:rPr>
      </w:pPr>
      <w:r w:rsidRPr="005D403A">
        <w:rPr>
          <w:rFonts w:eastAsia="Times New Roman" w:cs="Times New Roman"/>
          <w:i/>
          <w:sz w:val="28"/>
          <w:szCs w:val="28"/>
          <w:lang w:eastAsia="en-US"/>
        </w:rPr>
        <w:t>Примечание.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 оценке качества выполнения предложенных заданий учитель принимает во внимание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только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точность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Неаккуратное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может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причиной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более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низкой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вашего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труда.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 оценки контурных карт.</w:t>
      </w:r>
      <w:r w:rsidRPr="005D403A"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  <w:t xml:space="preserve"> 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Оценка 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заполнена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вильно. Местоположение всех географических объектов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обозначено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верно. 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сдана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проверку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своевременно.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 в том случае, если контурная карта в целом заполнена правильно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небольшие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помарки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местоположение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двух-трёх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имеет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ряд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недостатков,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вильно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указаны основные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 в том случае, если контурная карта заполнена не верно, либо уч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ник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сдал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её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проверку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учителю.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Тестовый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контроль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Целью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возможность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выявления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умений,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ков каждого испытуемого, поэтому в качестве интерпретационной системы отсч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используется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конкретная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возрастной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группы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</w:t>
      </w:r>
      <w:r w:rsidRPr="005D403A">
        <w:rPr>
          <w:rFonts w:eastAsia="Times New Roman" w:cs="Times New Roman"/>
          <w:sz w:val="28"/>
          <w:szCs w:val="28"/>
          <w:lang w:eastAsia="en-US"/>
        </w:rPr>
        <w:t>ласть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учебного предмета.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разработаны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двух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формах:</w:t>
      </w:r>
    </w:p>
    <w:p w:rsidR="005D403A" w:rsidRPr="005D403A" w:rsidRDefault="005D403A" w:rsidP="005D403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закрытые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(задания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выбором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ответов,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испыту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мый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выбирает правильный ответ из числа готовых, прилагаемых в зад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 xml:space="preserve">нии теста (как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правило</w:t>
      </w:r>
      <w:proofErr w:type="gramEnd"/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3-4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варианта).</w:t>
      </w:r>
    </w:p>
    <w:p w:rsidR="005D403A" w:rsidRPr="005D403A" w:rsidRDefault="005D403A" w:rsidP="005D403A">
      <w:pPr>
        <w:widowControl w:val="0"/>
        <w:numPr>
          <w:ilvl w:val="0"/>
          <w:numId w:val="20"/>
        </w:numPr>
        <w:tabs>
          <w:tab w:val="left" w:pos="1950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открытые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(задания,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которых испытуемый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формулирует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вет).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36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тестировании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верные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берутся</w:t>
      </w:r>
      <w:r w:rsidRPr="005D403A">
        <w:rPr>
          <w:rFonts w:eastAsia="Times New Roman" w:cs="Times New Roman"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100%,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тогда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ставляется</w:t>
      </w:r>
      <w:r w:rsidRPr="005D403A">
        <w:rPr>
          <w:rFonts w:eastAsia="Times New Roman" w:cs="Times New Roman"/>
          <w:spacing w:val="-5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 с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таблицей: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5D403A" w:rsidRPr="005D403A" w:rsidTr="00071401">
        <w:trPr>
          <w:trHeight w:val="35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left" w:pos="2641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Процент</w:t>
            </w:r>
            <w:proofErr w:type="spellEnd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задания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95%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отлично</w:t>
            </w:r>
            <w:proofErr w:type="spellEnd"/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75-94%%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хорошо</w:t>
            </w:r>
            <w:proofErr w:type="spellEnd"/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50-74%%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удовлетворительно</w:t>
            </w:r>
            <w:proofErr w:type="spellEnd"/>
          </w:p>
        </w:tc>
      </w:tr>
      <w:tr w:rsidR="005D403A" w:rsidRPr="005D403A" w:rsidTr="00071401">
        <w:trPr>
          <w:trHeight w:val="275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неудовлетворительно</w:t>
            </w:r>
            <w:proofErr w:type="spellEnd"/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Перечень ошибок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Грубые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ошибки: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незнание определений основных понятий, основных положений те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рии, общепринятых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символов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обозначения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географических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величин,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единиц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измерения;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выделить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главное;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  <w:tab w:val="left" w:pos="1405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применять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объя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географических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явлений;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  <w:tab w:val="left" w:pos="1419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неправильно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сформулированные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неверные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объяснения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хода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 xml:space="preserve">незнание приемов решения практических задач, аналогичных ранее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решенным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в классе,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показывающие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понимание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усл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вия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истолкование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читать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строить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графики,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Негрубые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ошибки: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709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неточности формулировок, определений, понятий, теорий, вызванные неполнотой охвата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признаков определяемого понятия;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ошибки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условных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обозначениях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схемах,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графиков,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пропуск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неточное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написание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наименований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единиц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ских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величин;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нерациональный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выбор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хода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Недочеты: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отдельные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формулировке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 ответа.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небрежное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записей,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схем, графиков.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пунктуационные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химии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устного ответа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дан полный и правильный ответ на основании изученных теорий,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материал изложен в определенной логической последовательности, литер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турным языком,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ответ самостоятельный.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дан полный и правильный ответ на основании изученных теорий,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материал изложен в определенной последовательности,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допущены 2-3 несущественные ошибки, исправленные по требованию учит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ля, или дан неполный и нечеткий ответ.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«3»: </w:t>
      </w:r>
      <w:r w:rsidRPr="005D403A">
        <w:rPr>
          <w:rFonts w:eastAsia="Times New Roman" w:cs="Times New Roman"/>
          <w:sz w:val="28"/>
          <w:szCs w:val="28"/>
        </w:rPr>
        <w:t>·     дан полный ответ, но при этом допущена существенная ошибка или ответ неполный, построен несвязно.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ответ </w:t>
      </w:r>
      <w:proofErr w:type="gramStart"/>
      <w:r w:rsidRPr="005D403A">
        <w:rPr>
          <w:rFonts w:eastAsia="Times New Roman" w:cs="Times New Roman"/>
          <w:sz w:val="28"/>
          <w:szCs w:val="28"/>
        </w:rPr>
        <w:t>обнаруживает непонимание основного содержания учебного мат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рила</w:t>
      </w:r>
      <w:proofErr w:type="gramEnd"/>
      <w:r w:rsidRPr="005D403A">
        <w:rPr>
          <w:rFonts w:eastAsia="Times New Roman" w:cs="Times New Roman"/>
          <w:sz w:val="28"/>
          <w:szCs w:val="28"/>
        </w:rPr>
        <w:t>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допущены существенные ошибки, которые уч-ся не может исправить при наводящих вопросах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умений решать задачи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ошибок,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задача решена рациональным способом.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существенных ошибок, при этом задача решена, но не рациональным способом,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нет существенных ошибок,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допускается существенная ошибка в математических расчетах.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имеются существенные ошибки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экспериментальных умений  (в процессе      выполнения пра</w:t>
      </w:r>
      <w:r w:rsidRPr="005D403A">
        <w:rPr>
          <w:rFonts w:eastAsia="Times New Roman" w:cs="Times New Roman"/>
          <w:b/>
          <w:sz w:val="28"/>
          <w:szCs w:val="28"/>
        </w:rPr>
        <w:t>к</w:t>
      </w:r>
      <w:r w:rsidRPr="005D403A">
        <w:rPr>
          <w:rFonts w:eastAsia="Times New Roman" w:cs="Times New Roman"/>
          <w:b/>
          <w:sz w:val="28"/>
          <w:szCs w:val="28"/>
        </w:rPr>
        <w:t xml:space="preserve">тических работ по инструкции).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работа  выполнена полностью, сделаны правильные   наблюдения и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воды,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проявлены организационно-трудовые умения (поддерживается чистота раб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чего места, порядок на столе, экономно используются реактивы).  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работа выполнена, сделаны правильные наблюдения и выводы: экспер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мент выполнен неполно или наблюдаются несущественные ошибки в работе с веществами и приборами.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ответ неполный,   работа </w:t>
      </w:r>
      <w:proofErr w:type="gramStart"/>
      <w:r w:rsidRPr="005D403A">
        <w:rPr>
          <w:rFonts w:eastAsia="Times New Roman" w:cs="Times New Roman"/>
          <w:sz w:val="28"/>
          <w:szCs w:val="28"/>
        </w:rPr>
        <w:t>выполнена правильно не менее чем наполовину допущена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существенная ошибка (в ходе эксперимента, в объяснении, в оформл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нии работы, по ТБ при работе с веществами и приборами),          которую учащи</w:t>
      </w:r>
      <w:r w:rsidRPr="005D403A">
        <w:rPr>
          <w:rFonts w:eastAsia="Times New Roman" w:cs="Times New Roman"/>
          <w:sz w:val="28"/>
          <w:szCs w:val="28"/>
        </w:rPr>
        <w:t>й</w:t>
      </w:r>
      <w:r w:rsidRPr="005D403A">
        <w:rPr>
          <w:rFonts w:eastAsia="Times New Roman" w:cs="Times New Roman"/>
          <w:sz w:val="28"/>
          <w:szCs w:val="28"/>
        </w:rPr>
        <w:t>ся исправляет по требованию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допущены две или       более существенные ошибки в ходе эксперимента, в объяснении, в оформлении  работы, по ТБ при работе с веществами и прибор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ми),    которые учащийся не может исправить.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план решения составлен правильно,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осуществлен подбор химических реактивов и оборудования.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допущено не более двух несущественных ошибок (в объяснении и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план  решения составлен правильно,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осуществлен подбор химических  реактивов и оборудования.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    допущена существенная ошибка в объяснении и выводах.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письменных контрольных работ (необходимо учитывать кач</w:t>
      </w:r>
      <w:r w:rsidRPr="005D403A">
        <w:rPr>
          <w:rFonts w:eastAsia="Times New Roman" w:cs="Times New Roman"/>
          <w:b/>
          <w:sz w:val="28"/>
          <w:szCs w:val="28"/>
        </w:rPr>
        <w:t>е</w:t>
      </w:r>
      <w:r w:rsidRPr="005D403A">
        <w:rPr>
          <w:rFonts w:eastAsia="Times New Roman" w:cs="Times New Roman"/>
          <w:b/>
          <w:sz w:val="28"/>
          <w:szCs w:val="28"/>
        </w:rPr>
        <w:t>ство выполнения работы по заданиям, контрольная работа оценивается в целом).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дан полный ответ на основе изученных теорий, возможна несущественная ошибка.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допустима некоторая неполнота ответа, может быть не более двух несущ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ственных ошибок.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«2»: </w:t>
      </w:r>
      <w:r w:rsidRPr="005D403A">
        <w:rPr>
          <w:rFonts w:eastAsia="Times New Roman" w:cs="Times New Roman"/>
          <w:sz w:val="28"/>
          <w:szCs w:val="28"/>
        </w:rPr>
        <w:t>работа выполнена меньше чем наполовину,  имеется несколько существе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 xml:space="preserve">ных ошибок.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истории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>, обществознанию, экономике, праву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«5» ставится, если  ученик</w:t>
      </w:r>
      <w:r w:rsidRPr="005D403A">
        <w:rPr>
          <w:rFonts w:eastAsia="Times New Roman" w:cs="Times New Roman"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Показывает глубокое и полное знание и понимание всего объема 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граммного материала; полное понимание сущности рассматриваемых пон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тий, явлений и закономерностей, теорий, взаимосвязей.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 xml:space="preserve">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5D403A">
        <w:rPr>
          <w:rFonts w:eastAsia="Times New Roman" w:cs="Times New Roman"/>
          <w:sz w:val="28"/>
          <w:szCs w:val="28"/>
        </w:rPr>
        <w:t>межпредметные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(на осн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ве ранее приобретенных знаний) и </w:t>
      </w:r>
      <w:proofErr w:type="spellStart"/>
      <w:r w:rsidRPr="005D403A">
        <w:rPr>
          <w:rFonts w:eastAsia="Times New Roman" w:cs="Times New Roman"/>
          <w:sz w:val="28"/>
          <w:szCs w:val="28"/>
        </w:rPr>
        <w:t>внутрипредметные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нологии; делает собственные выводы; формирует точное определение и и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толкование основных понятий; при ответе не повторяет дословно текст учебника; излагает материал литературным языком; правильно и обсто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тельно отвечает на дополнительные вопросы учителя. Самостоятельно и 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ционально использует наглядные пособия, справочные материалы, учебник, дополнительную литературу, первоисточники.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Самостоятельно, уверенно и безошибочно  применяет полученные знания в решении проблем на творческом уровне; допускает не более одн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го недочета, который легко исправляет по требованию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«4» ставится, если ученик: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Показывает знания всего изученного программного материала. </w:t>
      </w:r>
      <w:proofErr w:type="gramStart"/>
      <w:r w:rsidRPr="005D403A">
        <w:rPr>
          <w:rFonts w:eastAsia="Times New Roman" w:cs="Times New Roman"/>
          <w:sz w:val="28"/>
          <w:szCs w:val="28"/>
        </w:rPr>
        <w:t>Дает полный и правильный ответ на основе изученных теорий; допускает незн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лее двух недочетов и может их исправить самостоятельно при требовании или при небольшой помощи  преподавателя;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основном усвоил учебный материал; подтверждает ответ  конкретными примерами; правильно отвеч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ет на дополнительные вопросы учителя.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Умеет самостоятельно выделять главные положения в изученном 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териале; на основании фактов и примеров обобщать, делать выводы, уст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навливать </w:t>
      </w:r>
      <w:proofErr w:type="spellStart"/>
      <w:r w:rsidRPr="005D403A">
        <w:rPr>
          <w:rFonts w:eastAsia="Times New Roman" w:cs="Times New Roman"/>
          <w:sz w:val="28"/>
          <w:szCs w:val="28"/>
        </w:rPr>
        <w:t>внутрипредметные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связи.  Применяет полученные знания на практике в видоизмененной ситуации, соблюдает основные правила культ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ры устной и письменной речи, использует научные термины.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обладает достаточным навыком работы со справочной литерат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рой, учебником, первоисточниками (правильно ориентируется, но работает медленно). Допускает негрубые нарушения правил оформления письме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работ.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«3» ставится, если ученик:</w:t>
      </w:r>
    </w:p>
    <w:p w:rsidR="005D403A" w:rsidRPr="005D403A" w:rsidRDefault="005D403A" w:rsidP="005D403A">
      <w:pPr>
        <w:numPr>
          <w:ilvl w:val="0"/>
          <w:numId w:val="14"/>
        </w:numPr>
        <w:tabs>
          <w:tab w:val="num" w:pos="-993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граммного материала; материал излагает не </w:t>
      </w:r>
      <w:proofErr w:type="spellStart"/>
      <w:r w:rsidRPr="005D403A">
        <w:rPr>
          <w:rFonts w:eastAsia="Times New Roman" w:cs="Times New Roman"/>
          <w:sz w:val="28"/>
          <w:szCs w:val="28"/>
        </w:rPr>
        <w:t>систематизированно</w:t>
      </w:r>
      <w:proofErr w:type="spellEnd"/>
      <w:r w:rsidRPr="005D403A">
        <w:rPr>
          <w:rFonts w:eastAsia="Times New Roman" w:cs="Times New Roman"/>
          <w:sz w:val="28"/>
          <w:szCs w:val="28"/>
        </w:rPr>
        <w:t>, фрагме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тарно, не всегда последовательно.</w:t>
      </w:r>
    </w:p>
    <w:p w:rsidR="005D403A" w:rsidRPr="005D403A" w:rsidRDefault="005D403A" w:rsidP="005D403A">
      <w:pPr>
        <w:numPr>
          <w:ilvl w:val="0"/>
          <w:numId w:val="14"/>
        </w:numPr>
        <w:tabs>
          <w:tab w:val="num" w:pos="-993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Показывает </w:t>
      </w:r>
      <w:proofErr w:type="gramStart"/>
      <w:r w:rsidRPr="005D403A">
        <w:rPr>
          <w:rFonts w:eastAsia="Times New Roman" w:cs="Times New Roman"/>
          <w:sz w:val="28"/>
          <w:szCs w:val="28"/>
        </w:rPr>
        <w:t>недостаточную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сформированность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ки.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Допустил ошибки и неточности в использовании научной терминол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гии, определения понятий дал недостаточно четкие; не использовал в кач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 доказательства выводы и обобщения из наблюдений, фактов или доп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стил ошибки при их изложении.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Испытывает затруднения в применении знаний, при объяснении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кретных явлений на основе теорий, или в подтверждении конкретных пр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меров практического применения теорий.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Отвечает  неполно на вопросы учителя (упуская и основное), или во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производит содержание текста учебника, но недостаточно понимает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 xml:space="preserve">дельные положения,  имеющие </w:t>
      </w:r>
      <w:proofErr w:type="gramStart"/>
      <w:r w:rsidRPr="005D403A">
        <w:rPr>
          <w:rFonts w:eastAsia="Times New Roman" w:cs="Times New Roman"/>
          <w:sz w:val="28"/>
          <w:szCs w:val="28"/>
        </w:rPr>
        <w:t>важное значение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этом тексте.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«2» ставится, если ученик</w:t>
      </w:r>
      <w:r w:rsidRPr="005D403A">
        <w:rPr>
          <w:rFonts w:eastAsia="Times New Roman" w:cs="Times New Roman"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Не усвоил и не раскрыл основное содержание материала; не делает выводов и обобщений.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знает и не понимает значительную или основную часть програм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t>ного материала в пределах поставленных вопросов или имеет слабо сфо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мированные и неполные знания и не умеет применять их к решению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кретных вопросов.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может ответить ни на один их поставленных вопросов.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Полностью не усвоил материал.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Нормы</w:t>
      </w:r>
      <w:r w:rsidRPr="005D403A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оценки</w:t>
      </w:r>
      <w:r w:rsidRPr="005D403A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знаний за</w:t>
      </w:r>
      <w:r w:rsidRPr="005D403A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выполнение</w:t>
      </w:r>
      <w:r w:rsidRPr="005D403A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теста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9"/>
        <w:gridCol w:w="1996"/>
        <w:gridCol w:w="1996"/>
        <w:gridCol w:w="1994"/>
        <w:gridCol w:w="1996"/>
      </w:tblGrid>
      <w:tr w:rsidR="005D403A" w:rsidRPr="005D403A" w:rsidTr="00071401">
        <w:trPr>
          <w:trHeight w:val="695"/>
        </w:trPr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4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%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580" w:right="6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0-50</w:t>
            </w: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72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51-70</w:t>
            </w:r>
          </w:p>
        </w:tc>
        <w:tc>
          <w:tcPr>
            <w:tcW w:w="10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35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71-95</w:t>
            </w: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60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95-100</w:t>
            </w:r>
          </w:p>
        </w:tc>
      </w:tr>
      <w:tr w:rsidR="005D403A" w:rsidRPr="005D403A" w:rsidTr="00071401">
        <w:trPr>
          <w:trHeight w:val="421"/>
        </w:trPr>
        <w:tc>
          <w:tcPr>
            <w:tcW w:w="981" w:type="pct"/>
            <w:tcBorders>
              <w:top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4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665" w:right="484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6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6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31" w:right="651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spacing w:line="240" w:lineRule="auto"/>
        <w:ind w:left="1810" w:firstLine="0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Нормы</w:t>
      </w:r>
      <w:r w:rsidRPr="005D403A">
        <w:rPr>
          <w:rFonts w:eastAsiaTheme="minorHAnsi"/>
          <w:b/>
          <w:spacing w:val="-3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оценки</w:t>
      </w:r>
      <w:r w:rsidRPr="005D403A">
        <w:rPr>
          <w:rFonts w:eastAsiaTheme="minorHAnsi"/>
          <w:b/>
          <w:spacing w:val="-1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знаний</w:t>
      </w:r>
      <w:r w:rsidRPr="005D403A">
        <w:rPr>
          <w:rFonts w:eastAsiaTheme="minorHAnsi"/>
          <w:b/>
          <w:spacing w:val="-2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за</w:t>
      </w:r>
      <w:r w:rsidRPr="005D403A">
        <w:rPr>
          <w:rFonts w:eastAsiaTheme="minorHAnsi"/>
          <w:b/>
          <w:spacing w:val="-1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творческие</w:t>
      </w:r>
      <w:r w:rsidRPr="005D403A">
        <w:rPr>
          <w:rFonts w:eastAsiaTheme="minorHAnsi"/>
          <w:b/>
          <w:spacing w:val="-3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9"/>
        <w:gridCol w:w="1331"/>
        <w:gridCol w:w="1621"/>
        <w:gridCol w:w="1504"/>
        <w:gridCol w:w="2766"/>
      </w:tblGrid>
      <w:tr w:rsidR="005D403A" w:rsidRPr="005D403A" w:rsidTr="00071401">
        <w:trPr>
          <w:trHeight w:val="827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13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содержан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16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714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715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86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D403A" w:rsidRPr="005D403A" w:rsidTr="00071401">
        <w:trPr>
          <w:trHeight w:val="1656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19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4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предмета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очевидна.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дана.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частично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только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один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left" w:pos="1892"/>
                <w:tab w:val="center" w:pos="4677"/>
                <w:tab w:val="right" w:pos="9355"/>
              </w:tabs>
              <w:spacing w:line="240" w:lineRule="auto"/>
              <w:ind w:left="107" w:right="9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Достаточно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точная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информация.</w:t>
            </w:r>
          </w:p>
          <w:p w:rsidR="005D403A" w:rsidRPr="005D403A" w:rsidRDefault="005D403A" w:rsidP="005D403A">
            <w:pPr>
              <w:tabs>
                <w:tab w:val="left" w:pos="2009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Использовано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ресурса.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Данная информация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кратка и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ясна.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Использовано</w:t>
            </w:r>
            <w:proofErr w:type="spellEnd"/>
          </w:p>
          <w:p w:rsidR="005D403A" w:rsidRPr="005D403A" w:rsidRDefault="005D403A" w:rsidP="005D403A">
            <w:pPr>
              <w:tabs>
                <w:tab w:val="left" w:pos="1166"/>
                <w:tab w:val="center" w:pos="4677"/>
                <w:tab w:val="right" w:pos="9355"/>
              </w:tabs>
              <w:spacing w:line="240" w:lineRule="auto"/>
              <w:ind w:left="108" w:right="9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  <w:proofErr w:type="gram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одного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ресурса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1885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раскрыта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ясна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359"/>
                <w:tab w:val="center" w:pos="4677"/>
                <w:tab w:val="right" w:pos="9355"/>
              </w:tabs>
              <w:spacing w:line="240" w:lineRule="auto"/>
              <w:ind w:left="107" w:right="9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некорректны,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запутаны 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или 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верны.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left" w:pos="1506"/>
                <w:tab w:val="center" w:pos="4677"/>
                <w:tab w:val="right" w:pos="9355"/>
              </w:tabs>
              <w:spacing w:line="240" w:lineRule="auto"/>
              <w:ind w:left="107" w:right="99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частично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раскрыта.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Некоторый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материал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некорректно.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left" w:pos="2456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Сформулирована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раскрыта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722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Ясно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изложен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материал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left" w:pos="508"/>
                <w:tab w:val="left" w:pos="932"/>
                <w:tab w:val="center" w:pos="4677"/>
                <w:tab w:val="right" w:pos="9355"/>
              </w:tabs>
              <w:spacing w:line="240" w:lineRule="auto"/>
              <w:ind w:left="108" w:right="9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Сформулирован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раскрыта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350"/>
                <w:tab w:val="center" w:pos="4677"/>
                <w:tab w:val="right" w:pos="9355"/>
              </w:tabs>
              <w:spacing w:line="240" w:lineRule="auto"/>
              <w:ind w:left="108" w:right="9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аспекты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>темы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</w:tc>
      </w:tr>
      <w:tr w:rsidR="005D403A" w:rsidRPr="005D403A" w:rsidTr="00071401">
        <w:trPr>
          <w:trHeight w:val="2210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Применение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23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проблем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определена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область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применения</w:t>
            </w:r>
          </w:p>
          <w:p w:rsidR="005D403A" w:rsidRPr="005D403A" w:rsidRDefault="005D403A" w:rsidP="005D403A">
            <w:pPr>
              <w:tabs>
                <w:tab w:val="left" w:pos="1152"/>
                <w:tab w:val="left" w:pos="1361"/>
                <w:tab w:val="center" w:pos="4677"/>
                <w:tab w:val="right" w:pos="9355"/>
              </w:tabs>
              <w:spacing w:line="240" w:lineRule="auto"/>
              <w:ind w:left="107" w:right="9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Данной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неточный 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lastRenderedPageBreak/>
              <w:t>или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неправильный.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left" w:pos="1579"/>
                <w:tab w:val="center" w:pos="4677"/>
                <w:tab w:val="right" w:pos="9355"/>
              </w:tabs>
              <w:spacing w:line="240" w:lineRule="auto"/>
              <w:ind w:left="106" w:right="100"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lastRenderedPageBreak/>
              <w:t>Отражены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некоторые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применения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темы. </w:t>
            </w:r>
            <w:proofErr w:type="spellStart"/>
            <w:proofErr w:type="gram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Процесс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решения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неполный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Отражены       </w:t>
            </w:r>
            <w:r w:rsidRPr="005D403A">
              <w:rPr>
                <w:rFonts w:eastAsia="Times New Roman" w:cs="Times New Roman"/>
                <w:spacing w:val="5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</w:p>
          <w:p w:rsidR="005D403A" w:rsidRPr="005D403A" w:rsidRDefault="005D403A" w:rsidP="005D403A">
            <w:pPr>
              <w:tabs>
                <w:tab w:val="left" w:pos="1693"/>
                <w:tab w:val="left" w:pos="1997"/>
                <w:tab w:val="center" w:pos="4677"/>
                <w:tab w:val="right" w:pos="9355"/>
              </w:tabs>
              <w:spacing w:line="240" w:lineRule="auto"/>
              <w:ind w:left="105" w:right="100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применения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практически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завершен.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4" w:right="7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Отражены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применения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3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стратегия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 с текстом (заполнение опорных таблиц и схем, письменный ответ на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вопрос)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Отметка</w:t>
      </w:r>
      <w:r w:rsidRPr="005D403A">
        <w:rPr>
          <w:rFonts w:eastAsiaTheme="minorHAnsi"/>
          <w:b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66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 выполнено на высоком уровне, отсутствуют ошибки. Работа выпо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нена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время,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технологических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ний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установок,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качественно, творчески 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эстетично.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выполнено на хорошем уровне, имеются 1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ошибка в содержании,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имеются незначительные ошибки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оформлении. Работа выполнена в зада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ное время,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 выполнено на достаточном, минимальном уровне, имеются 2-3 ошибки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неграмотно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оформлено.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опоздан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ем,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завершено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учеником,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полнении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допущены</w:t>
      </w:r>
      <w:r w:rsidRPr="005D403A">
        <w:rPr>
          <w:rFonts w:eastAsia="Times New Roman" w:cs="Times New Roman"/>
          <w:spacing w:val="5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большие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отклонения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установок.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оценивания</w:t>
      </w:r>
      <w:r w:rsidRPr="005D403A">
        <w:rPr>
          <w:rFonts w:eastAsia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сообщения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учащихся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Содержательность,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глубина,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полнота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конкретность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проблемы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Логичность: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последовательность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его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пропорциональность,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обоснование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положений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фактами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обобщение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фактов</w:t>
      </w:r>
      <w:r w:rsidRPr="005D403A">
        <w:rPr>
          <w:rFonts w:eastAsiaTheme="minorHAnsi"/>
          <w:spacing w:val="6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форм</w:t>
      </w:r>
      <w:r w:rsidRPr="005D403A">
        <w:rPr>
          <w:rFonts w:eastAsiaTheme="minorHAnsi"/>
          <w:sz w:val="28"/>
          <w:szCs w:val="28"/>
        </w:rPr>
        <w:t>у</w:t>
      </w:r>
      <w:r w:rsidRPr="005D403A">
        <w:rPr>
          <w:rFonts w:eastAsiaTheme="minorHAnsi"/>
          <w:sz w:val="28"/>
          <w:szCs w:val="28"/>
        </w:rPr>
        <w:t>лирование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выводов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Концептуальность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изложения: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рассмотрены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различные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точки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зрения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(концепции),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выражено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свое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отношение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b/>
          <w:i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Риторика (богатство речи): лаконичность, образное выражение мыслей и чувств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путем использования различных язык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вых средств, выбора точных слов, эпитетов и т. п.,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правильность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чистота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речи, владение,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биологической термин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 xml:space="preserve">логией -  </w:t>
      </w:r>
      <w:r w:rsidRPr="005D403A">
        <w:rPr>
          <w:rFonts w:eastAsiaTheme="minorHAnsi"/>
          <w:b/>
          <w:i/>
          <w:sz w:val="28"/>
          <w:szCs w:val="28"/>
        </w:rPr>
        <w:t>3</w:t>
      </w:r>
      <w:r w:rsidRPr="005D403A">
        <w:rPr>
          <w:rFonts w:eastAsiaTheme="minorHAnsi"/>
          <w:b/>
          <w:i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балла.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Итого: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12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9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11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5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8 баллов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 отметка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умений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работать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картой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отметка «5» </w:t>
      </w:r>
      <w:r w:rsidRPr="005D403A">
        <w:rPr>
          <w:rFonts w:eastAsia="Times New Roman" w:cs="Times New Roman"/>
          <w:sz w:val="28"/>
          <w:szCs w:val="28"/>
          <w:lang w:eastAsia="en-US"/>
        </w:rPr>
        <w:t>- правильный, полный отбор источников знаний, рациональное 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использование в определенной последовательности; соблюдение логики в опис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нии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характеристике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территорий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объектов;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и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выводов 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 деятельности.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-</w:t>
      </w:r>
      <w:r w:rsidRPr="005D403A">
        <w:rPr>
          <w:rFonts w:eastAsia="Times New Roman" w:cs="Times New Roman"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правильный</w:t>
      </w:r>
      <w:r w:rsidRPr="005D403A">
        <w:rPr>
          <w:rFonts w:eastAsia="Times New Roman" w:cs="Times New Roman"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полный</w:t>
      </w:r>
      <w:r w:rsidRPr="005D403A">
        <w:rPr>
          <w:rFonts w:eastAsia="Times New Roman" w:cs="Times New Roman"/>
          <w:spacing w:val="1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отбор</w:t>
      </w:r>
      <w:r w:rsidRPr="005D403A">
        <w:rPr>
          <w:rFonts w:eastAsia="Times New Roman" w:cs="Times New Roman"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источников</w:t>
      </w:r>
      <w:r w:rsidRPr="005D403A">
        <w:rPr>
          <w:rFonts w:eastAsia="Times New Roman" w:cs="Times New Roman"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допускаются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точности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использовании карт.</w:t>
      </w:r>
    </w:p>
    <w:p w:rsidR="005D403A" w:rsidRPr="005D403A" w:rsidRDefault="005D403A" w:rsidP="005D403A">
      <w:pPr>
        <w:widowControl w:val="0"/>
        <w:tabs>
          <w:tab w:val="left" w:pos="3574"/>
          <w:tab w:val="left" w:pos="3884"/>
          <w:tab w:val="left" w:pos="5291"/>
          <w:tab w:val="left" w:pos="7030"/>
          <w:tab w:val="left" w:pos="8255"/>
          <w:tab w:val="left" w:pos="9670"/>
        </w:tabs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Отметка «3» -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правильное</w:t>
      </w:r>
      <w:r w:rsidRPr="005D403A">
        <w:rPr>
          <w:rFonts w:eastAsia="Times New Roman" w:cs="Times New Roman"/>
          <w:sz w:val="28"/>
          <w:szCs w:val="28"/>
          <w:lang w:eastAsia="en-US"/>
        </w:rPr>
        <w:tab/>
        <w:t>использование основных источников знаний;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каются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 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формулировке выводов.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«2</w:t>
      </w:r>
      <w:r w:rsidRPr="005D403A">
        <w:rPr>
          <w:rFonts w:eastAsia="Times New Roman" w:cs="Times New Roman"/>
          <w:sz w:val="28"/>
          <w:szCs w:val="28"/>
          <w:lang w:eastAsia="en-US"/>
        </w:rPr>
        <w:t>»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-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отбирать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jc w:val="left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оценивания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творческих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5"/>
        <w:gridCol w:w="4966"/>
      </w:tblGrid>
      <w:tr w:rsidR="005D403A" w:rsidRPr="005D403A" w:rsidTr="00071401">
        <w:trPr>
          <w:trHeight w:val="275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729" w:right="996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«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3»</w:t>
            </w:r>
          </w:p>
        </w:tc>
      </w:tr>
      <w:tr w:rsidR="005D403A" w:rsidRPr="005D403A" w:rsidTr="00071401">
        <w:trPr>
          <w:trHeight w:val="2207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90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Информация отсутствует или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содержит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грубы ошибки. Способ выполнения работы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учеником не определён или выбран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неправильно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507" w:firstLine="30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частично изложена,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содержит 1—2 ошибки, существенно 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искажающие содержание. В работе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 только один ресурс.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выполнения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допущены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неточности.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7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выполнялось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руководством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помощью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учителя</w:t>
            </w:r>
          </w:p>
        </w:tc>
      </w:tr>
      <w:tr w:rsidR="005D403A" w:rsidRPr="005D403A" w:rsidTr="00071401">
        <w:trPr>
          <w:trHeight w:val="275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4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2210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достаточно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полная.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0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содержит 1—2 неточности.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Способ выполнения соответствует заданию.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 выполнено с консультативной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помощью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учителя и др.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Грамотное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оформление</w:t>
            </w:r>
            <w:r w:rsidRPr="005D403A">
              <w:rPr>
                <w:rFonts w:eastAsia="Times New Roman" w:cs="Times New Roman"/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5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представление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проекта.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205" w:firstLine="708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представлена в полном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объёме, изложена логично.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двух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ресурсов,</w:t>
            </w:r>
            <w:r w:rsidRPr="005D403A">
              <w:rPr>
                <w:rFonts w:eastAsia="Times New Roman" w:cs="Times New Roman"/>
                <w:spacing w:val="5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источников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информации</w:t>
            </w:r>
            <w:r w:rsidRPr="005D403A">
              <w:rPr>
                <w:rFonts w:eastAsia="Times New Roman" w:cs="Times New Roman"/>
                <w:spacing w:val="5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разного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вида.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304" w:firstLine="708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 на всех этапах выполнено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учеником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самостоятельно.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558" w:firstLine="30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Творческое оформление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эмоциональное</w:t>
            </w:r>
            <w:r w:rsidRPr="005D403A">
              <w:rPr>
                <w:rFonts w:eastAsia="Times New Roman" w:cs="Times New Roman"/>
                <w:spacing w:val="4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представление</w:t>
            </w:r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проекта.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Результат проектной деятельности должен иметь практическую направленность.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Так, результатом (продуктом) проектной деятельности может быть любая из сл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дующих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а) письменная работа (реферат, аналитические материалы, обзорные материалы,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отчёты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 проведённых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исследованиях, стендовый доклад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др.);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 xml:space="preserve">б) художественная творческая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представленная в виде прозаического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стихотворного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произведения,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художественной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декламации,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компьютерной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мации</w:t>
      </w:r>
      <w:r w:rsidRPr="005D403A">
        <w:rPr>
          <w:rFonts w:eastAsia="Times New Roman" w:cs="Times New Roman"/>
          <w:spacing w:val="6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др.;</w:t>
      </w:r>
    </w:p>
    <w:p w:rsidR="005D403A" w:rsidRPr="005D403A" w:rsidRDefault="005D403A" w:rsidP="005D403A">
      <w:pPr>
        <w:widowControl w:val="0"/>
        <w:tabs>
          <w:tab w:val="left" w:pos="2517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в) материальный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объект,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макет,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иное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конструкторское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изделие;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г)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отчётные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социальному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проекту,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могут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включать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z w:val="28"/>
          <w:szCs w:val="28"/>
          <w:lang w:eastAsia="en-US"/>
        </w:rPr>
        <w:t>сты,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мультимедийные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продукты.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группе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оценивается: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распределить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работу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команде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выслушать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друг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друга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Согласованность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действий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Правильность и полнота выступлений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Активность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Каждый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оценивается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отдельно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баллах.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биологии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, экологии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Оценивание устного ответа обучающегося: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«5»:</w:t>
      </w:r>
      <w:r w:rsidRPr="005D403A">
        <w:rPr>
          <w:rFonts w:eastAsia="Times New Roman" w:cs="Times New Roman"/>
          <w:sz w:val="28"/>
          <w:szCs w:val="28"/>
        </w:rPr>
        <w:t xml:space="preserve"> ·   полно раскрыто содержание материала в объёме программы и учебника;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чётко и правильно даны определения и раскрыто содержание понятий, </w:t>
      </w:r>
      <w:proofErr w:type="gramStart"/>
      <w:r w:rsidRPr="005D403A">
        <w:rPr>
          <w:rFonts w:eastAsia="Times New Roman" w:cs="Times New Roman"/>
          <w:sz w:val="28"/>
          <w:szCs w:val="28"/>
        </w:rPr>
        <w:t>верно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пользованы    научные термины;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для доказательства использованы различные умения, выводы из наблюдений и опытов;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ответ самостоятельный.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5D403A">
        <w:rPr>
          <w:rFonts w:eastAsia="Times New Roman" w:cs="Times New Roman"/>
          <w:sz w:val="28"/>
          <w:szCs w:val="28"/>
        </w:rPr>
        <w:t>выводах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а обобщениях из наблюдешь, опытов.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усвоено основное содержание учебного материала, но изложено фрагме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тарно;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не всегда последовательно определение понятии недостаточно </w:t>
      </w:r>
      <w:proofErr w:type="gramStart"/>
      <w:r w:rsidRPr="005D403A">
        <w:rPr>
          <w:rFonts w:eastAsia="Times New Roman" w:cs="Times New Roman"/>
          <w:sz w:val="28"/>
          <w:szCs w:val="28"/>
        </w:rPr>
        <w:t>чёткие</w:t>
      </w:r>
      <w:proofErr w:type="gramEnd"/>
      <w:r w:rsidRPr="005D403A">
        <w:rPr>
          <w:rFonts w:eastAsia="Times New Roman" w:cs="Times New Roman"/>
          <w:sz w:val="28"/>
          <w:szCs w:val="28"/>
        </w:rPr>
        <w:t>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 использованы выводы и обобщения из наблюдения и опытов, допущены ошибки при их изложении;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ошибки и неточности в использовании научной терминологии, опр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делении понятии.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основное содержание учебного материала не раскрыто; не даны ответы на вспомогательные вопросы учителя; допущены грубые ошибка в определении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нятие, при использовании терминологии.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практических умений обучающихся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умений ставить опыты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самостоятельно и последовательно проведены подбор оборудования и объектов, а также работа по закладке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научно, грамотно, логично описаны наблюдения и сформулированы выводы из опыта.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опыта; самостоятельно проведена работа по подбору оборудования, объектов при закладке опыта допускаются;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1-2 ошибки, в целом грамотно и логично описаны наблюдения, сформулированы основные выводы из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описании наблюдении допущены неточности, выводы неполные.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опыта, подбор оборудования и объектов, а та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>же работы по закладке опыта проведены с помощью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неточности я ошибка в закладке опыта, описании наблюдение, фо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мировании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· не определена самостоятельно цель опыта; не подготовлено нужное обор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дование;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существенные ошибки при закладке опыта и его оформлении.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умений проводить наблюдения</w:t>
      </w:r>
      <w:r w:rsidRPr="005D403A">
        <w:rPr>
          <w:rFonts w:eastAsia="Times New Roman" w:cs="Times New Roman"/>
          <w:sz w:val="28"/>
          <w:szCs w:val="28"/>
        </w:rPr>
        <w:t xml:space="preserve"> (учитывается правильность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ведения; умение выделять существенные признаки, логичность и научную гр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мотность в оформлении результатов наблюдение и в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«5»: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по заданию проведено наблюдение; выделены существенные признаке, логично, научно грамотно оформлены результаты наблюдения и выв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по заданию проведено наблюдение, при выделении существе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признаков у наблюдаемого объекта (процесса), названы второстепенные;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допущена небрежность в оформлении наблюдение 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допущены неточности, 1-2 ошибка в проведении наблюдение по заданию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 · допущены ошибки (3-4) в проведении наблюдение по заданию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неправильно выделены признака наблюдаемого объекта (процесса), допущены ошибки (3-4) в оформлении наблюдений и выводов.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самостоятельных письменных и контрольных работ.</w:t>
      </w:r>
      <w:r w:rsidRPr="005D403A">
        <w:rPr>
          <w:rFonts w:eastAsia="Times New Roman" w:cs="Times New Roman"/>
          <w:sz w:val="28"/>
          <w:szCs w:val="28"/>
        </w:rPr>
        <w:t xml:space="preserve">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"5" ставится, если ученик: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 выполнил работу без ошибок и недочетов;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2) допустил не более одного недочета.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"4" ставится, если ученик выполнил работу полностью, но допустил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не более одной негрубой ошибки и одного недочета;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не более двух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"3" ставится, если ученик правильно выполнил не менее 2/3 работы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 или допустил: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не более двух грубых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не более одной грубой и одной негрубой ошибки и одного недочета;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3.</w:t>
      </w:r>
      <w:r w:rsidRPr="005D403A">
        <w:rPr>
          <w:rFonts w:eastAsia="Times New Roman" w:cs="Times New Roman"/>
          <w:sz w:val="28"/>
          <w:szCs w:val="28"/>
        </w:rPr>
        <w:tab/>
        <w:t>или не более двух-трех негрубых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4.</w:t>
      </w:r>
      <w:r w:rsidRPr="005D403A">
        <w:rPr>
          <w:rFonts w:eastAsia="Times New Roman" w:cs="Times New Roman"/>
          <w:sz w:val="28"/>
          <w:szCs w:val="28"/>
        </w:rPr>
        <w:tab/>
        <w:t>или одной негрубой ошибки и трех недочетов;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5.</w:t>
      </w:r>
      <w:r w:rsidRPr="005D403A">
        <w:rPr>
          <w:rFonts w:eastAsia="Times New Roman" w:cs="Times New Roman"/>
          <w:sz w:val="28"/>
          <w:szCs w:val="28"/>
        </w:rPr>
        <w:tab/>
        <w:t>или при отсутствии ошибок, но при наличии четырех-пяти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"2" ставится, если ученик: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допустил число ошибок и недочетов превосходящее норму, при которой может быть выставлена оценка "3";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если правильно выполнил менее половины работы.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Критерии выставления оценок за проверочные и контрольные тесты.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троля.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оценивании используется следующая шкала: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«5» - 91-100%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«4» - 75-90%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«З» - 50-74%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оценка «2» - менее 50% максимального количества баллов.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физике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устных ответов обучающихся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 · учащийся обнаруживает правильное понимание физической сущности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сматриваемых явлений и закономерностей, законов и теорий, дает точное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ление и истолкование основных понятий, законов, теорий, а также верное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ление физических величин, их единиц и способов измерения;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правильно выполняет чертежи, схемы и графики, сопутствующие ответу;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лом и материалом, усвоенным при изучении других предметов.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- ставится,   если   большая   часть   ответа   удовлетворяет требованиям к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вету на оценку «4», но обнаруживаются отдельные пробелы, не препятствующие дальнейшему усвоению программного материала; учащийся умеет применять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результатов выполнения лабораторной работы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 · учащийся выполняет работу в полном объеме с соблюдением необходимой последовательности проведения опытов и измерений;</w:t>
      </w:r>
    </w:p>
    <w:p w:rsidR="005D403A" w:rsidRPr="005D403A" w:rsidRDefault="005D403A" w:rsidP="005D403A">
      <w:pPr>
        <w:tabs>
          <w:tab w:val="left" w:pos="9090"/>
        </w:tabs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самостоятельно и рационально монтирует необходимое оборудование, все оп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ты проводит в условиях и режимах, обеспечивающих получение верных результ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тов и выводов;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соблюдает требования безопасности труда;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отчете правильно и аккуратно делает все записи, таблицы, рисунки, чертежи, графики, вычисления;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без ошибок проводит анализ погрешностей (для 8-10 классов).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выполнены требования к оценке «5», но ученик допустил недочеты или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грубые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результаты не позволяют получить правильных выводов; опыты, измер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вычисления, наблюдения производились неверно.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Во всех случаях оценка снижается, если ученик не соблюдал требований безопа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ности труда.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письменных контрольных работ (учитывается, какую часть р</w:t>
      </w:r>
      <w:r w:rsidRPr="005D403A">
        <w:rPr>
          <w:rFonts w:eastAsia="Times New Roman" w:cs="Times New Roman"/>
          <w:b/>
          <w:sz w:val="28"/>
          <w:szCs w:val="28"/>
        </w:rPr>
        <w:t>а</w:t>
      </w:r>
      <w:r w:rsidRPr="005D403A">
        <w:rPr>
          <w:rFonts w:eastAsia="Times New Roman" w:cs="Times New Roman"/>
          <w:b/>
          <w:sz w:val="28"/>
          <w:szCs w:val="28"/>
        </w:rPr>
        <w:t>боты ученик выполнил)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- ответ полный и правильный, возможна несущественная ошибка.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ответ неполный или доведено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«3»:</w:t>
      </w:r>
      <w:r w:rsidRPr="005D403A">
        <w:rPr>
          <w:rFonts w:eastAsia="Times New Roman" w:cs="Times New Roman"/>
          <w:sz w:val="28"/>
          <w:szCs w:val="28"/>
        </w:rPr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работа выполнена меньше чем наполовину или содержит,    несколько 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Оценка умений решать расчетные задачи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ошибок, задача решена раци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нальным способом.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нет существенных ошибок, но допущена 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ственная ошибка в математических расчётах.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имеются существенные ошибки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в решении.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астрономии</w:t>
      </w:r>
      <w:proofErr w:type="gramEnd"/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Нормы  оценок за лабораторную работу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 если обучающийся: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выполняет работу в полном объеме с соблюдением необходимой последовател</w:t>
      </w:r>
      <w:r w:rsidRPr="005D403A">
        <w:rPr>
          <w:rFonts w:eastAsia="Times New Roman" w:cs="Times New Roman"/>
          <w:color w:val="000000"/>
          <w:sz w:val="28"/>
          <w:szCs w:val="28"/>
        </w:rPr>
        <w:t>ь</w:t>
      </w:r>
      <w:r w:rsidRPr="005D403A">
        <w:rPr>
          <w:rFonts w:eastAsia="Times New Roman" w:cs="Times New Roman"/>
          <w:color w:val="000000"/>
          <w:sz w:val="28"/>
          <w:szCs w:val="28"/>
        </w:rPr>
        <w:t>ности проведения опытов и измерений;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403A">
        <w:rPr>
          <w:rFonts w:eastAsia="Times New Roman" w:cs="Times New Roman"/>
          <w:color w:val="000000"/>
          <w:sz w:val="28"/>
          <w:szCs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соблюдает требования безопасности труда;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в отчете правильно и аккуратно делает все записи, таблицы, рисунки, чертежи, графики, вычисления;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без ошибок проводит анализ погрешностей.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«4» </w:t>
      </w:r>
      <w:r w:rsidRPr="005D403A">
        <w:rPr>
          <w:rFonts w:eastAsia="Times New Roman" w:cs="Times New Roman"/>
          <w:color w:val="000000"/>
          <w:sz w:val="28"/>
          <w:szCs w:val="28"/>
        </w:rPr>
        <w:t>правомерна в том случае, если выполнены требования к оценке «5», но обучающийся допустил недочеты или негрубые ошибки.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«3»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 если результат выполненной части таков, что позволяет п</w:t>
      </w:r>
      <w:r w:rsidRPr="005D403A">
        <w:rPr>
          <w:rFonts w:eastAsia="Times New Roman" w:cs="Times New Roman"/>
          <w:color w:val="000000"/>
          <w:sz w:val="28"/>
          <w:szCs w:val="28"/>
        </w:rPr>
        <w:t>о</w:t>
      </w:r>
      <w:r w:rsidRPr="005D403A">
        <w:rPr>
          <w:rFonts w:eastAsia="Times New Roman" w:cs="Times New Roman"/>
          <w:color w:val="000000"/>
          <w:sz w:val="28"/>
          <w:szCs w:val="28"/>
        </w:rPr>
        <w:t>лучить правильные выводы, но в ходе проведения опыта и измерений были доп</w:t>
      </w:r>
      <w:r w:rsidRPr="005D403A">
        <w:rPr>
          <w:rFonts w:eastAsia="Times New Roman" w:cs="Times New Roman"/>
          <w:color w:val="000000"/>
          <w:sz w:val="28"/>
          <w:szCs w:val="28"/>
        </w:rPr>
        <w:t>у</w:t>
      </w:r>
      <w:r w:rsidRPr="005D403A">
        <w:rPr>
          <w:rFonts w:eastAsia="Times New Roman" w:cs="Times New Roman"/>
          <w:color w:val="000000"/>
          <w:sz w:val="28"/>
          <w:szCs w:val="28"/>
        </w:rPr>
        <w:t>щены ошибки.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 </w:t>
      </w:r>
      <w:r w:rsidRPr="005D403A">
        <w:rPr>
          <w:rFonts w:eastAsia="Times New Roman" w:cs="Times New Roman"/>
          <w:color w:val="000000"/>
          <w:sz w:val="28"/>
          <w:szCs w:val="28"/>
        </w:rPr>
        <w:t>выставляется тогда, когда результаты не позволяют получить пр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вильных выводов, если опыты, измерения, вычисления, наблюдения производ</w:t>
      </w:r>
      <w:r w:rsidRPr="005D403A">
        <w:rPr>
          <w:rFonts w:eastAsia="Times New Roman" w:cs="Times New Roman"/>
          <w:color w:val="000000"/>
          <w:sz w:val="28"/>
          <w:szCs w:val="28"/>
        </w:rPr>
        <w:t>и</w:t>
      </w:r>
      <w:r w:rsidRPr="005D403A">
        <w:rPr>
          <w:rFonts w:eastAsia="Times New Roman" w:cs="Times New Roman"/>
          <w:color w:val="000000"/>
          <w:sz w:val="28"/>
          <w:szCs w:val="28"/>
        </w:rPr>
        <w:t>лись неверно.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Оценки за устный ответ и контрольную работу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 если обучающийся: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обнаруживает правильное понимание физической сущности рассматриваемых я</w:t>
      </w:r>
      <w:r w:rsidRPr="005D403A">
        <w:rPr>
          <w:rFonts w:eastAsia="Times New Roman" w:cs="Times New Roman"/>
          <w:color w:val="000000"/>
          <w:sz w:val="28"/>
          <w:szCs w:val="28"/>
        </w:rPr>
        <w:t>в</w:t>
      </w:r>
      <w:r w:rsidRPr="005D403A">
        <w:rPr>
          <w:rFonts w:eastAsia="Times New Roman" w:cs="Times New Roman"/>
          <w:color w:val="000000"/>
          <w:sz w:val="28"/>
          <w:szCs w:val="28"/>
        </w:rPr>
        <w:t>лений и закономерностей, законов и теорий, дает точное определение и истолк</w:t>
      </w:r>
      <w:r w:rsidRPr="005D403A">
        <w:rPr>
          <w:rFonts w:eastAsia="Times New Roman" w:cs="Times New Roman"/>
          <w:color w:val="000000"/>
          <w:sz w:val="28"/>
          <w:szCs w:val="28"/>
        </w:rPr>
        <w:t>о</w:t>
      </w:r>
      <w:r w:rsidRPr="005D403A">
        <w:rPr>
          <w:rFonts w:eastAsia="Times New Roman" w:cs="Times New Roman"/>
          <w:color w:val="000000"/>
          <w:sz w:val="28"/>
          <w:szCs w:val="28"/>
        </w:rPr>
        <w:t>вание основных понятий, законов, теорий, а также верное определение физич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ских величин, их единиц и способов измерения;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ний;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Оценка «4»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ры, не применяются знания в новой ситуации, нет связи с ранее изученным мат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риалом и материалом, усвоенным при изучении других предметов.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    «3»   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умеет применять полученные знания при решении простых задач с использованием  готовых  формул,  но  з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трудняется  при  решении  задач, требующих преобразование формул.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не овладел основными знаниями и умениями в соответствии с требованиями программы.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ответ полный и правильный, возможна несущественная ошибка.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«4»: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ответ неполный или допущено не более двух несущественных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«3»: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работа выполнена не менее чем наполовину, допущена одна существенная оши</w:t>
      </w:r>
      <w:r w:rsidRPr="005D403A">
        <w:rPr>
          <w:rFonts w:eastAsia="Times New Roman" w:cs="Times New Roman"/>
          <w:color w:val="000000"/>
          <w:sz w:val="28"/>
          <w:szCs w:val="28"/>
        </w:rPr>
        <w:t>б</w:t>
      </w:r>
      <w:r w:rsidRPr="005D403A">
        <w:rPr>
          <w:rFonts w:eastAsia="Times New Roman" w:cs="Times New Roman"/>
          <w:color w:val="000000"/>
          <w:sz w:val="28"/>
          <w:szCs w:val="28"/>
        </w:rPr>
        <w:t>ка и при этом две-три несущественные.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работа выполнена меньше чем наполовину или</w:t>
      </w:r>
      <w:r w:rsidRPr="005D403A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 w:rsidRPr="005D403A">
        <w:rPr>
          <w:rFonts w:eastAsia="Times New Roman" w:cs="Times New Roman"/>
          <w:color w:val="000000"/>
          <w:sz w:val="28"/>
          <w:szCs w:val="28"/>
        </w:rPr>
        <w:t>содержит,    несколько существе</w:t>
      </w:r>
      <w:r w:rsidRPr="005D403A">
        <w:rPr>
          <w:rFonts w:eastAsia="Times New Roman" w:cs="Times New Roman"/>
          <w:color w:val="000000"/>
          <w:sz w:val="28"/>
          <w:szCs w:val="28"/>
        </w:rPr>
        <w:t>н</w:t>
      </w:r>
      <w:r w:rsidRPr="005D403A">
        <w:rPr>
          <w:rFonts w:eastAsia="Times New Roman" w:cs="Times New Roman"/>
          <w:color w:val="000000"/>
          <w:sz w:val="28"/>
          <w:szCs w:val="28"/>
        </w:rPr>
        <w:t>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Оценка за итоговую контрольную работу корректирует предшествующие при в</w:t>
      </w:r>
      <w:r w:rsidRPr="005D403A">
        <w:rPr>
          <w:rFonts w:eastAsia="Times New Roman" w:cs="Times New Roman"/>
          <w:color w:val="000000"/>
          <w:sz w:val="28"/>
          <w:szCs w:val="28"/>
        </w:rPr>
        <w:t>ы</w:t>
      </w:r>
      <w:r w:rsidRPr="005D403A">
        <w:rPr>
          <w:rFonts w:eastAsia="Times New Roman" w:cs="Times New Roman"/>
          <w:color w:val="000000"/>
          <w:sz w:val="28"/>
          <w:szCs w:val="28"/>
        </w:rPr>
        <w:t>ставлении отметки за   четверть, полугодие.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умений решать расчетные задачи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"5":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решении нет ошибок, задача решена рациональным способом.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"4":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решении нет существенных ошибок, но задача р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шена нерациональным способом или допущено не более двух несущественных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"3":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нет существенных ошибок, но допущена существенная ошибка в математических расчётах.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"2":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имеются существенные ошибки 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в решении.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физической культуре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качества выполнения упражнений (с учетом требований уче</w:t>
      </w:r>
      <w:r w:rsidRPr="005D403A">
        <w:rPr>
          <w:rFonts w:eastAsia="Times New Roman" w:cs="Times New Roman"/>
          <w:b/>
          <w:sz w:val="28"/>
          <w:szCs w:val="28"/>
        </w:rPr>
        <w:t>б</w:t>
      </w:r>
      <w:r w:rsidRPr="005D403A">
        <w:rPr>
          <w:rFonts w:eastAsia="Times New Roman" w:cs="Times New Roman"/>
          <w:b/>
          <w:sz w:val="28"/>
          <w:szCs w:val="28"/>
        </w:rPr>
        <w:t>ных нормативов).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в соответствии с заданием, правильно, без напряж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уверенно; в играх учащийся показал знание правил игры, умение пользоват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 xml:space="preserve">ся изученными упражнениями для быстрейшего достижения индивидуальных и коллективных целей в игре.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в соответствии с заданием, правильно, но с некот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рым напряжением, недостаточно уверенно, в играх учащийся показал знание пр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лишь основных правил, но не всегда умеет пользоваться изученными движ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неправильно, с грубыми ошибками; в играх учащи</w:t>
      </w:r>
      <w:r w:rsidRPr="005D403A">
        <w:rPr>
          <w:rFonts w:eastAsia="Times New Roman" w:cs="Times New Roman"/>
          <w:sz w:val="28"/>
          <w:szCs w:val="28"/>
        </w:rPr>
        <w:t>й</w:t>
      </w:r>
      <w:r w:rsidRPr="005D403A">
        <w:rPr>
          <w:rFonts w:eastAsia="Times New Roman" w:cs="Times New Roman"/>
          <w:sz w:val="28"/>
          <w:szCs w:val="28"/>
        </w:rPr>
        <w:t>ся показал слабое знание правил, неумение пользоваться изученными упражнен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ями.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обучающихся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>, отнесенных по состоянию здоровья к специал</w:t>
      </w:r>
      <w:r w:rsidRPr="005D403A">
        <w:rPr>
          <w:rFonts w:eastAsia="Times New Roman" w:cs="Times New Roman"/>
          <w:b/>
          <w:sz w:val="28"/>
          <w:szCs w:val="28"/>
        </w:rPr>
        <w:t>ь</w:t>
      </w:r>
      <w:r w:rsidRPr="005D403A">
        <w:rPr>
          <w:rFonts w:eastAsia="Times New Roman" w:cs="Times New Roman"/>
          <w:b/>
          <w:sz w:val="28"/>
          <w:szCs w:val="28"/>
        </w:rPr>
        <w:t>ной медицинской группе.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Итоговая отметка  по физической культуре у обучающихся, отнесенных к специальной медицинской группе выставляется с учетом  теоретических и пра</w:t>
      </w:r>
      <w:r w:rsidRPr="005D403A">
        <w:rPr>
          <w:rFonts w:eastAsia="Times New Roman" w:cs="Times New Roman"/>
          <w:color w:val="000000"/>
          <w:sz w:val="28"/>
          <w:szCs w:val="28"/>
        </w:rPr>
        <w:t>к</w:t>
      </w:r>
      <w:r w:rsidRPr="005D403A">
        <w:rPr>
          <w:rFonts w:eastAsia="Times New Roman" w:cs="Times New Roman"/>
          <w:color w:val="000000"/>
          <w:sz w:val="28"/>
          <w:szCs w:val="28"/>
        </w:rPr>
        <w:t>тических знаний (двигательных умений и навыков, умений осуществлять фи</w:t>
      </w:r>
      <w:r w:rsidRPr="005D403A">
        <w:rPr>
          <w:rFonts w:eastAsia="Times New Roman" w:cs="Times New Roman"/>
          <w:color w:val="000000"/>
          <w:sz w:val="28"/>
          <w:szCs w:val="28"/>
        </w:rPr>
        <w:t>з</w:t>
      </w:r>
      <w:r w:rsidRPr="005D403A">
        <w:rPr>
          <w:rFonts w:eastAsia="Times New Roman" w:cs="Times New Roman"/>
          <w:color w:val="000000"/>
          <w:sz w:val="28"/>
          <w:szCs w:val="28"/>
        </w:rPr>
        <w:t>культурно-оздоровительную и спортивно-оздоровительную деятельность), а та</w:t>
      </w:r>
      <w:r w:rsidRPr="005D403A">
        <w:rPr>
          <w:rFonts w:eastAsia="Times New Roman" w:cs="Times New Roman"/>
          <w:color w:val="000000"/>
          <w:sz w:val="28"/>
          <w:szCs w:val="28"/>
        </w:rPr>
        <w:t>к</w:t>
      </w:r>
      <w:r w:rsidRPr="005D403A">
        <w:rPr>
          <w:rFonts w:eastAsia="Times New Roman" w:cs="Times New Roman"/>
          <w:color w:val="000000"/>
          <w:sz w:val="28"/>
          <w:szCs w:val="28"/>
        </w:rPr>
        <w:t>же  с учетом динамики физической подготовленности и прилежания.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Основной акцент в оценивании учебных достижений по физической кул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туре обучающихся, имеющих выраженные отклонения в состоянии здоровья, должен быть сделан на стойкость их мотивации к занятиям физическими упра</w:t>
      </w:r>
      <w:r w:rsidRPr="005D403A">
        <w:rPr>
          <w:rFonts w:eastAsia="Times New Roman" w:cs="Times New Roman"/>
          <w:sz w:val="28"/>
          <w:szCs w:val="28"/>
        </w:rPr>
        <w:t>ж</w:t>
      </w:r>
      <w:r w:rsidRPr="005D403A">
        <w:rPr>
          <w:rFonts w:eastAsia="Times New Roman" w:cs="Times New Roman"/>
          <w:sz w:val="28"/>
          <w:szCs w:val="28"/>
        </w:rPr>
        <w:t>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лям), выставляется положительная отметка. 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Положительная отметка должна быть выставлена также обучающемуся, к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торый не продемонстрировал существенных сдвигов в формировании навыков, </w:t>
      </w:r>
      <w:r w:rsidRPr="005D403A">
        <w:rPr>
          <w:rFonts w:eastAsia="Times New Roman" w:cs="Times New Roman"/>
          <w:sz w:val="28"/>
          <w:szCs w:val="28"/>
        </w:rPr>
        <w:lastRenderedPageBreak/>
        <w:t>умений и  развитии физических качеств, но регулярно посещал занятия по физ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основам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безопасности жизнедеятельн</w:t>
      </w:r>
      <w:r w:rsidRPr="005D403A">
        <w:rPr>
          <w:rFonts w:eastAsia="Times New Roman" w:cs="Times New Roman"/>
          <w:b/>
          <w:sz w:val="28"/>
          <w:szCs w:val="28"/>
        </w:rPr>
        <w:t>о</w:t>
      </w:r>
      <w:r w:rsidRPr="005D403A">
        <w:rPr>
          <w:rFonts w:eastAsia="Times New Roman" w:cs="Times New Roman"/>
          <w:b/>
          <w:sz w:val="28"/>
          <w:szCs w:val="28"/>
        </w:rPr>
        <w:t>сти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«5» ставится в том случае, если учащийся показывает верное понимание рассма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риваемых вопросов, дает точные формулировки и истолкование основных пон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тий, строит ответ по собственному плану, сопровождает рассказ примерами, ум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ет применить знания в новой ситуации при выполнении практических заданий; может установить связь между изучаемым и ранее изученным материалом по ку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су ОБЖ, а также с материалом, усвоенным при изучении других предметов.</w:t>
      </w:r>
      <w:proofErr w:type="gramEnd"/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дов в оценке явлений и событий;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D403A">
        <w:rPr>
          <w:rFonts w:eastAsia="Times New Roman" w:cs="Times New Roman"/>
          <w:sz w:val="28"/>
          <w:szCs w:val="28"/>
        </w:rPr>
        <w:t>допустил не более одной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«2» ставится, если учащийся не овладел основными знаниями и умениями в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ветствии с требованиями программы и допустил больше ошибок и недочетов, чем необходимо для оценки 3.</w:t>
      </w:r>
    </w:p>
    <w:p w:rsidR="00A95F4E" w:rsidRPr="00B8654A" w:rsidRDefault="00A95F4E" w:rsidP="00A2747F">
      <w:pPr>
        <w:jc w:val="center"/>
        <w:rPr>
          <w:b/>
          <w:sz w:val="24"/>
          <w:szCs w:val="24"/>
        </w:rPr>
      </w:pPr>
    </w:p>
    <w:sectPr w:rsidR="00A95F4E" w:rsidRPr="00B8654A" w:rsidSect="00BE35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99"/>
    <w:multiLevelType w:val="multilevel"/>
    <w:tmpl w:val="FFE82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B5185"/>
    <w:multiLevelType w:val="hybridMultilevel"/>
    <w:tmpl w:val="571EA50E"/>
    <w:lvl w:ilvl="0" w:tplc="86144D3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0856E">
      <w:start w:val="1"/>
      <w:numFmt w:val="decimal"/>
      <w:lvlText w:val="%2."/>
      <w:lvlJc w:val="left"/>
      <w:pPr>
        <w:ind w:left="2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4A5B6A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7E4A6CBC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DBD4E9C0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2DA6989C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3266CD64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20D61274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5D70240E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2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56A"/>
    <w:multiLevelType w:val="multilevel"/>
    <w:tmpl w:val="D3AADE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91C14"/>
    <w:multiLevelType w:val="hybridMultilevel"/>
    <w:tmpl w:val="E86CF9DC"/>
    <w:lvl w:ilvl="0" w:tplc="2CE84DA0">
      <w:start w:val="1"/>
      <w:numFmt w:val="decimal"/>
      <w:lvlText w:val="%1.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E8D04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2" w:tplc="4CBC55C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772C58B0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E3501F6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2A9E5D4E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150490A2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4008DFA6">
      <w:numFmt w:val="bullet"/>
      <w:lvlText w:val="•"/>
      <w:lvlJc w:val="left"/>
      <w:pPr>
        <w:ind w:left="8314" w:hanging="284"/>
      </w:pPr>
      <w:rPr>
        <w:rFonts w:hint="default"/>
        <w:lang w:val="ru-RU" w:eastAsia="en-US" w:bidi="ar-SA"/>
      </w:rPr>
    </w:lvl>
    <w:lvl w:ilvl="8" w:tplc="77325072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5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007A7"/>
    <w:multiLevelType w:val="hybridMultilevel"/>
    <w:tmpl w:val="9DEE5CD0"/>
    <w:lvl w:ilvl="0" w:tplc="219CD454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8780E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1132027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1DA6ED7C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3AFA13D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A8E8769C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9BBC061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39BAEF4C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D0C6E400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7">
    <w:nsid w:val="19AC07BD"/>
    <w:multiLevelType w:val="hybridMultilevel"/>
    <w:tmpl w:val="12EA1A12"/>
    <w:lvl w:ilvl="0" w:tplc="649626A4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86780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37529F96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D174C878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4C36344A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5ADE735A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C3B8269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1570DC7C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1580210C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8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B157E1"/>
    <w:multiLevelType w:val="multilevel"/>
    <w:tmpl w:val="2C8689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30A49"/>
    <w:multiLevelType w:val="multilevel"/>
    <w:tmpl w:val="7E005C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D6A98"/>
    <w:multiLevelType w:val="multilevel"/>
    <w:tmpl w:val="2154DC7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133D6"/>
    <w:multiLevelType w:val="hybridMultilevel"/>
    <w:tmpl w:val="C5A4C7E6"/>
    <w:lvl w:ilvl="0" w:tplc="80B06D5A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A12F6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ABA8DBC2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3C64495C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AF60A8D8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03B8032E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753E69BC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A7A0222C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3474A80E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14">
    <w:nsid w:val="3CF36FD3"/>
    <w:multiLevelType w:val="hybridMultilevel"/>
    <w:tmpl w:val="43A45B46"/>
    <w:lvl w:ilvl="0" w:tplc="6404684A">
      <w:numFmt w:val="bullet"/>
      <w:lvlText w:val="•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4739A">
      <w:numFmt w:val="bullet"/>
      <w:lvlText w:val=""/>
      <w:lvlJc w:val="left"/>
      <w:pPr>
        <w:ind w:left="70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380BB8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3" w:tplc="DD54652A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7756B27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96524A74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B8B6CD4E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B2504A42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397A8496">
      <w:numFmt w:val="bullet"/>
      <w:lvlText w:val="•"/>
      <w:lvlJc w:val="left"/>
      <w:pPr>
        <w:ind w:left="9249" w:hanging="708"/>
      </w:pPr>
      <w:rPr>
        <w:rFonts w:hint="default"/>
        <w:lang w:val="ru-RU" w:eastAsia="en-US" w:bidi="ar-SA"/>
      </w:rPr>
    </w:lvl>
  </w:abstractNum>
  <w:abstractNum w:abstractNumId="15">
    <w:nsid w:val="3E7E3A2A"/>
    <w:multiLevelType w:val="hybridMultilevel"/>
    <w:tmpl w:val="4920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31F1"/>
    <w:multiLevelType w:val="multilevel"/>
    <w:tmpl w:val="5F6AD1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23EBF"/>
    <w:multiLevelType w:val="hybridMultilevel"/>
    <w:tmpl w:val="C0065B5C"/>
    <w:lvl w:ilvl="0" w:tplc="5442C4C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2071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133C5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3AF08FF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2A50C602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B7FE10F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862EFB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040A36E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F120E2E6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9">
    <w:nsid w:val="4DB2674A"/>
    <w:multiLevelType w:val="hybridMultilevel"/>
    <w:tmpl w:val="7818AAA6"/>
    <w:lvl w:ilvl="0" w:tplc="4E1CE486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49C34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FCA6F24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AC54A32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5B9E4BBE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4F9A4036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D92645C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86A4A438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8714812A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0">
    <w:nsid w:val="4E6B1603"/>
    <w:multiLevelType w:val="hybridMultilevel"/>
    <w:tmpl w:val="579EB2B8"/>
    <w:lvl w:ilvl="0" w:tplc="C30AE3AC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12212E">
      <w:start w:val="1"/>
      <w:numFmt w:val="decimal"/>
      <w:lvlText w:val="%2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1E1C7A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3" w:tplc="EE12EAC4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0F88371A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 w:tplc="3E4AF862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4B0EDD72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7" w:tplc="D7A8D4D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CC0209AE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1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D3C8C"/>
    <w:multiLevelType w:val="hybridMultilevel"/>
    <w:tmpl w:val="FB548D68"/>
    <w:lvl w:ilvl="0" w:tplc="3F4EDCA2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4E09A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1780E01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FD02BD2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B2AAB754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A650D1AE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AA54DCE2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526C5EAE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C952FC48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23">
    <w:nsid w:val="52030830"/>
    <w:multiLevelType w:val="hybridMultilevel"/>
    <w:tmpl w:val="9BC68F36"/>
    <w:lvl w:ilvl="0" w:tplc="9C98F016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6C3B4">
      <w:numFmt w:val="bullet"/>
      <w:lvlText w:val="•"/>
      <w:lvlJc w:val="left"/>
      <w:pPr>
        <w:ind w:left="2118" w:hanging="291"/>
      </w:pPr>
      <w:rPr>
        <w:rFonts w:hint="default"/>
        <w:lang w:val="ru-RU" w:eastAsia="en-US" w:bidi="ar-SA"/>
      </w:rPr>
    </w:lvl>
    <w:lvl w:ilvl="2" w:tplc="4986E69A">
      <w:numFmt w:val="bullet"/>
      <w:lvlText w:val="•"/>
      <w:lvlJc w:val="left"/>
      <w:pPr>
        <w:ind w:left="3137" w:hanging="291"/>
      </w:pPr>
      <w:rPr>
        <w:rFonts w:hint="default"/>
        <w:lang w:val="ru-RU" w:eastAsia="en-US" w:bidi="ar-SA"/>
      </w:rPr>
    </w:lvl>
    <w:lvl w:ilvl="3" w:tplc="461AD6A0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4" w:tplc="33E07E84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1CF66358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8B6AC1C8">
      <w:numFmt w:val="bullet"/>
      <w:lvlText w:val="•"/>
      <w:lvlJc w:val="left"/>
      <w:pPr>
        <w:ind w:left="7211" w:hanging="291"/>
      </w:pPr>
      <w:rPr>
        <w:rFonts w:hint="default"/>
        <w:lang w:val="ru-RU" w:eastAsia="en-US" w:bidi="ar-SA"/>
      </w:rPr>
    </w:lvl>
    <w:lvl w:ilvl="7" w:tplc="B9D4B39A">
      <w:numFmt w:val="bullet"/>
      <w:lvlText w:val="•"/>
      <w:lvlJc w:val="left"/>
      <w:pPr>
        <w:ind w:left="8230" w:hanging="291"/>
      </w:pPr>
      <w:rPr>
        <w:rFonts w:hint="default"/>
        <w:lang w:val="ru-RU" w:eastAsia="en-US" w:bidi="ar-SA"/>
      </w:rPr>
    </w:lvl>
    <w:lvl w:ilvl="8" w:tplc="AF8E6F7A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24">
    <w:nsid w:val="54517D30"/>
    <w:multiLevelType w:val="hybridMultilevel"/>
    <w:tmpl w:val="D2BACE78"/>
    <w:lvl w:ilvl="0" w:tplc="4CF6D4FC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2EBD6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1A78EA20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4A8426D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2182C7DC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D91A48AC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81CABB6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5C04A0C0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833898A4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5">
    <w:nsid w:val="55167CDE"/>
    <w:multiLevelType w:val="hybridMultilevel"/>
    <w:tmpl w:val="31BEA7EA"/>
    <w:lvl w:ilvl="0" w:tplc="3C62FD82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4B59A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60D8D502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2BC6BF0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FE0A5ABE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B3B6CA46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639E2B5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3C62E31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0226B5C4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6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B776B"/>
    <w:multiLevelType w:val="hybridMultilevel"/>
    <w:tmpl w:val="176CF51A"/>
    <w:lvl w:ilvl="0" w:tplc="7F64B69E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4DC86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B7DAA6B2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88A4A36A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AA70FC9A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5A0E21A6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2F645684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8F88FC48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1F6E38C0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28">
    <w:nsid w:val="627020E9"/>
    <w:multiLevelType w:val="hybridMultilevel"/>
    <w:tmpl w:val="64441FCA"/>
    <w:lvl w:ilvl="0" w:tplc="0CE4E3F0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6311C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5024E6">
      <w:numFmt w:val="bullet"/>
      <w:lvlText w:val="•"/>
      <w:lvlJc w:val="left"/>
      <w:pPr>
        <w:ind w:left="3137" w:hanging="202"/>
      </w:pPr>
      <w:rPr>
        <w:rFonts w:hint="default"/>
        <w:lang w:val="ru-RU" w:eastAsia="en-US" w:bidi="ar-SA"/>
      </w:rPr>
    </w:lvl>
    <w:lvl w:ilvl="3" w:tplc="D2208DEC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  <w:lvl w:ilvl="4" w:tplc="34726334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5" w:tplc="2BCA54FC">
      <w:numFmt w:val="bullet"/>
      <w:lvlText w:val="•"/>
      <w:lvlJc w:val="left"/>
      <w:pPr>
        <w:ind w:left="6193" w:hanging="202"/>
      </w:pPr>
      <w:rPr>
        <w:rFonts w:hint="default"/>
        <w:lang w:val="ru-RU" w:eastAsia="en-US" w:bidi="ar-SA"/>
      </w:rPr>
    </w:lvl>
    <w:lvl w:ilvl="6" w:tplc="CFF233EC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599E6F3A">
      <w:numFmt w:val="bullet"/>
      <w:lvlText w:val="•"/>
      <w:lvlJc w:val="left"/>
      <w:pPr>
        <w:ind w:left="8230" w:hanging="202"/>
      </w:pPr>
      <w:rPr>
        <w:rFonts w:hint="default"/>
        <w:lang w:val="ru-RU" w:eastAsia="en-US" w:bidi="ar-SA"/>
      </w:rPr>
    </w:lvl>
    <w:lvl w:ilvl="8" w:tplc="7FDA6036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29">
    <w:nsid w:val="627270F6"/>
    <w:multiLevelType w:val="multilevel"/>
    <w:tmpl w:val="A09AADE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C3AF0"/>
    <w:multiLevelType w:val="multilevel"/>
    <w:tmpl w:val="848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C6CF9"/>
    <w:multiLevelType w:val="hybridMultilevel"/>
    <w:tmpl w:val="A6B64112"/>
    <w:lvl w:ilvl="0" w:tplc="D3A2AD64">
      <w:start w:val="4"/>
      <w:numFmt w:val="decimal"/>
      <w:lvlText w:val="%1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27C90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395A8A2A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135E41CE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03AE9970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FC68A706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138C2682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C2027E0E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554EF5FE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32">
    <w:nsid w:val="6E18632C"/>
    <w:multiLevelType w:val="hybridMultilevel"/>
    <w:tmpl w:val="CB3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23E61"/>
    <w:multiLevelType w:val="hybridMultilevel"/>
    <w:tmpl w:val="B49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2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18"/>
  </w:num>
  <w:num w:numId="19">
    <w:abstractNumId w:val="28"/>
  </w:num>
  <w:num w:numId="20">
    <w:abstractNumId w:val="13"/>
  </w:num>
  <w:num w:numId="21">
    <w:abstractNumId w:val="23"/>
  </w:num>
  <w:num w:numId="22">
    <w:abstractNumId w:val="6"/>
  </w:num>
  <w:num w:numId="23">
    <w:abstractNumId w:val="1"/>
  </w:num>
  <w:num w:numId="24">
    <w:abstractNumId w:val="22"/>
  </w:num>
  <w:num w:numId="25">
    <w:abstractNumId w:val="4"/>
  </w:num>
  <w:num w:numId="26">
    <w:abstractNumId w:val="14"/>
  </w:num>
  <w:num w:numId="27">
    <w:abstractNumId w:val="20"/>
  </w:num>
  <w:num w:numId="28">
    <w:abstractNumId w:val="19"/>
  </w:num>
  <w:num w:numId="29">
    <w:abstractNumId w:val="25"/>
  </w:num>
  <w:num w:numId="30">
    <w:abstractNumId w:val="24"/>
  </w:num>
  <w:num w:numId="31">
    <w:abstractNumId w:val="7"/>
  </w:num>
  <w:num w:numId="32">
    <w:abstractNumId w:val="3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3E"/>
    <w:rsid w:val="00037D57"/>
    <w:rsid w:val="00067BC8"/>
    <w:rsid w:val="0014777E"/>
    <w:rsid w:val="00163551"/>
    <w:rsid w:val="0017603E"/>
    <w:rsid w:val="001E16B3"/>
    <w:rsid w:val="002B622E"/>
    <w:rsid w:val="002C0723"/>
    <w:rsid w:val="00310086"/>
    <w:rsid w:val="00367443"/>
    <w:rsid w:val="004503AB"/>
    <w:rsid w:val="00467632"/>
    <w:rsid w:val="004F72EA"/>
    <w:rsid w:val="00586472"/>
    <w:rsid w:val="005D403A"/>
    <w:rsid w:val="00656B83"/>
    <w:rsid w:val="00692341"/>
    <w:rsid w:val="008F0342"/>
    <w:rsid w:val="00905490"/>
    <w:rsid w:val="00936318"/>
    <w:rsid w:val="009E7CBB"/>
    <w:rsid w:val="00A2747F"/>
    <w:rsid w:val="00A95F4E"/>
    <w:rsid w:val="00B8654A"/>
    <w:rsid w:val="00BE352C"/>
    <w:rsid w:val="00C72FFA"/>
    <w:rsid w:val="00DA6749"/>
    <w:rsid w:val="00E45AD4"/>
    <w:rsid w:val="00E47E89"/>
    <w:rsid w:val="00F85F01"/>
    <w:rsid w:val="00F94C10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1"/>
    <w:qFormat/>
    <w:rsid w:val="005D403A"/>
    <w:pPr>
      <w:widowControl w:val="0"/>
      <w:autoSpaceDE w:val="0"/>
      <w:autoSpaceDN w:val="0"/>
      <w:spacing w:before="42" w:line="240" w:lineRule="auto"/>
      <w:ind w:left="2942" w:hanging="2932"/>
      <w:jc w:val="left"/>
      <w:outlineLvl w:val="0"/>
    </w:pPr>
    <w:rPr>
      <w:rFonts w:eastAsia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5D403A"/>
    <w:pPr>
      <w:widowControl w:val="0"/>
      <w:autoSpaceDE w:val="0"/>
      <w:autoSpaceDN w:val="0"/>
      <w:spacing w:line="240" w:lineRule="auto"/>
      <w:ind w:left="1810" w:firstLine="0"/>
      <w:jc w:val="left"/>
      <w:outlineLvl w:val="1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5D403A"/>
    <w:pPr>
      <w:widowControl w:val="0"/>
      <w:autoSpaceDE w:val="0"/>
      <w:autoSpaceDN w:val="0"/>
      <w:spacing w:before="5" w:line="274" w:lineRule="exact"/>
      <w:ind w:left="1810" w:firstLine="0"/>
      <w:jc w:val="left"/>
      <w:outlineLvl w:val="2"/>
    </w:pPr>
    <w:rPr>
      <w:rFonts w:eastAsia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qFormat/>
    <w:rsid w:val="0046763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67632"/>
  </w:style>
  <w:style w:type="table" w:styleId="a3">
    <w:name w:val="Table Grid"/>
    <w:basedOn w:val="a1"/>
    <w:uiPriority w:val="59"/>
    <w:rsid w:val="004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403A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D4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0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403A"/>
  </w:style>
  <w:style w:type="character" w:customStyle="1" w:styleId="a4">
    <w:name w:val="Без интервала Знак"/>
    <w:link w:val="a5"/>
    <w:uiPriority w:val="1"/>
    <w:locked/>
    <w:rsid w:val="005D403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D40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3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3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5D403A"/>
    <w:pPr>
      <w:spacing w:line="240" w:lineRule="auto"/>
      <w:ind w:left="720" w:firstLine="0"/>
      <w:contextualSpacing/>
      <w:jc w:val="left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40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403A"/>
  </w:style>
  <w:style w:type="paragraph" w:styleId="ae">
    <w:name w:val="Body Text"/>
    <w:basedOn w:val="a"/>
    <w:link w:val="af"/>
    <w:uiPriority w:val="1"/>
    <w:qFormat/>
    <w:rsid w:val="005D403A"/>
    <w:pPr>
      <w:widowControl w:val="0"/>
      <w:autoSpaceDE w:val="0"/>
      <w:autoSpaceDN w:val="0"/>
      <w:spacing w:line="240" w:lineRule="auto"/>
      <w:ind w:left="1102" w:firstLine="0"/>
    </w:pPr>
    <w:rPr>
      <w:rFonts w:eastAsia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D40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403A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eastAsia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1"/>
    <w:qFormat/>
    <w:rsid w:val="005D403A"/>
    <w:pPr>
      <w:widowControl w:val="0"/>
      <w:autoSpaceDE w:val="0"/>
      <w:autoSpaceDN w:val="0"/>
      <w:spacing w:before="42" w:line="240" w:lineRule="auto"/>
      <w:ind w:left="2942" w:hanging="2932"/>
      <w:jc w:val="left"/>
      <w:outlineLvl w:val="0"/>
    </w:pPr>
    <w:rPr>
      <w:rFonts w:eastAsia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5D403A"/>
    <w:pPr>
      <w:widowControl w:val="0"/>
      <w:autoSpaceDE w:val="0"/>
      <w:autoSpaceDN w:val="0"/>
      <w:spacing w:line="240" w:lineRule="auto"/>
      <w:ind w:left="1810" w:firstLine="0"/>
      <w:jc w:val="left"/>
      <w:outlineLvl w:val="1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5D403A"/>
    <w:pPr>
      <w:widowControl w:val="0"/>
      <w:autoSpaceDE w:val="0"/>
      <w:autoSpaceDN w:val="0"/>
      <w:spacing w:before="5" w:line="274" w:lineRule="exact"/>
      <w:ind w:left="1810" w:firstLine="0"/>
      <w:jc w:val="left"/>
      <w:outlineLvl w:val="2"/>
    </w:pPr>
    <w:rPr>
      <w:rFonts w:eastAsia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qFormat/>
    <w:rsid w:val="0046763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67632"/>
  </w:style>
  <w:style w:type="table" w:styleId="a3">
    <w:name w:val="Table Grid"/>
    <w:basedOn w:val="a1"/>
    <w:uiPriority w:val="59"/>
    <w:rsid w:val="004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403A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D4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0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403A"/>
  </w:style>
  <w:style w:type="character" w:customStyle="1" w:styleId="a4">
    <w:name w:val="Без интервала Знак"/>
    <w:link w:val="a5"/>
    <w:uiPriority w:val="1"/>
    <w:locked/>
    <w:rsid w:val="005D403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D40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3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3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5D403A"/>
    <w:pPr>
      <w:spacing w:line="240" w:lineRule="auto"/>
      <w:ind w:left="720" w:firstLine="0"/>
      <w:contextualSpacing/>
      <w:jc w:val="left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40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403A"/>
  </w:style>
  <w:style w:type="paragraph" w:styleId="ae">
    <w:name w:val="Body Text"/>
    <w:basedOn w:val="a"/>
    <w:link w:val="af"/>
    <w:uiPriority w:val="1"/>
    <w:qFormat/>
    <w:rsid w:val="005D403A"/>
    <w:pPr>
      <w:widowControl w:val="0"/>
      <w:autoSpaceDE w:val="0"/>
      <w:autoSpaceDN w:val="0"/>
      <w:spacing w:line="240" w:lineRule="auto"/>
      <w:ind w:left="1102" w:firstLine="0"/>
    </w:pPr>
    <w:rPr>
      <w:rFonts w:eastAsia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D40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403A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5lipe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44</Pages>
  <Words>15744</Words>
  <Characters>89744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2023-08-11T09:40:00Z</dcterms:created>
  <dcterms:modified xsi:type="dcterms:W3CDTF">2023-10-02T17:11:00Z</dcterms:modified>
</cp:coreProperties>
</file>